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6AA77" w14:textId="77777777" w:rsidR="001373BC" w:rsidRPr="001373BC" w:rsidRDefault="001373BC" w:rsidP="001373BC">
      <w:pPr>
        <w:jc w:val="center"/>
        <w:rPr>
          <w:b/>
        </w:rPr>
      </w:pPr>
      <w:r w:rsidRPr="001373BC">
        <w:rPr>
          <w:b/>
        </w:rPr>
        <w:t>Titoktartási megállapodás</w:t>
      </w:r>
    </w:p>
    <w:p w14:paraId="26666575" w14:textId="77777777" w:rsidR="001373BC" w:rsidRDefault="001373BC" w:rsidP="001373BC">
      <w:pPr>
        <w:spacing w:line="276" w:lineRule="auto"/>
        <w:rPr>
          <w:rFonts w:cstheme="minorHAnsi"/>
        </w:rPr>
      </w:pPr>
    </w:p>
    <w:p w14:paraId="414F0542" w14:textId="77777777" w:rsidR="001373BC" w:rsidRPr="00A22F42" w:rsidRDefault="001373BC" w:rsidP="001373BC">
      <w:pPr>
        <w:spacing w:line="276" w:lineRule="auto"/>
        <w:rPr>
          <w:rFonts w:cstheme="minorHAnsi"/>
        </w:rPr>
      </w:pPr>
      <w:r w:rsidRPr="00A22F42">
        <w:rPr>
          <w:rFonts w:cstheme="minorHAnsi"/>
        </w:rPr>
        <w:t xml:space="preserve">amely létrejött egyrészről </w:t>
      </w:r>
      <w:proofErr w:type="gramStart"/>
      <w:r w:rsidRPr="00A22F42">
        <w:rPr>
          <w:rFonts w:cstheme="minorHAnsi"/>
        </w:rPr>
        <w:t>a</w:t>
      </w:r>
      <w:proofErr w:type="gramEnd"/>
    </w:p>
    <w:p w14:paraId="0F8980F5" w14:textId="77777777" w:rsidR="00FB1A28" w:rsidRDefault="001373BC" w:rsidP="001373BC">
      <w:pPr>
        <w:rPr>
          <w:rFonts w:cstheme="minorHAnsi"/>
          <w:b/>
        </w:rPr>
      </w:pPr>
      <w:commentRangeStart w:id="0"/>
      <w:r w:rsidRPr="00A22F42">
        <w:rPr>
          <w:rFonts w:cstheme="minorHAnsi"/>
          <w:b/>
        </w:rPr>
        <w:t>……………………………..</w:t>
      </w:r>
      <w:commentRangeEnd w:id="0"/>
      <w:r w:rsidRPr="00A22F42">
        <w:rPr>
          <w:rStyle w:val="Jegyzethivatkozs"/>
          <w:rFonts w:cstheme="minorHAnsi"/>
        </w:rPr>
        <w:commentReference w:id="0"/>
      </w:r>
    </w:p>
    <w:p w14:paraId="2924F186" w14:textId="77777777" w:rsidR="001373BC" w:rsidRDefault="001373BC" w:rsidP="00993452">
      <w:pPr>
        <w:spacing w:after="60"/>
        <w:rPr>
          <w:rFonts w:cstheme="minorHAnsi"/>
        </w:rPr>
      </w:pPr>
      <w:r w:rsidRPr="00A22F42">
        <w:rPr>
          <w:rFonts w:cstheme="minorHAnsi"/>
        </w:rPr>
        <w:t>Székhelye</w:t>
      </w:r>
      <w:r>
        <w:rPr>
          <w:rFonts w:cstheme="minorHAnsi"/>
        </w:rPr>
        <w:t>:</w:t>
      </w:r>
    </w:p>
    <w:p w14:paraId="09527634" w14:textId="77777777" w:rsidR="001373BC" w:rsidRDefault="001373BC" w:rsidP="00993452">
      <w:pPr>
        <w:spacing w:after="60"/>
        <w:rPr>
          <w:rFonts w:cstheme="minorHAnsi"/>
        </w:rPr>
      </w:pPr>
      <w:r w:rsidRPr="00A22F42">
        <w:rPr>
          <w:rFonts w:cstheme="minorHAnsi"/>
        </w:rPr>
        <w:t>Cégjegyzék szám</w:t>
      </w:r>
      <w:r>
        <w:rPr>
          <w:rFonts w:cstheme="minorHAnsi"/>
        </w:rPr>
        <w:t>:</w:t>
      </w:r>
    </w:p>
    <w:p w14:paraId="3B8D582C" w14:textId="77777777" w:rsidR="001373BC" w:rsidRDefault="001373BC" w:rsidP="00993452">
      <w:pPr>
        <w:spacing w:after="60"/>
        <w:rPr>
          <w:rFonts w:cstheme="minorHAnsi"/>
        </w:rPr>
      </w:pPr>
      <w:r w:rsidRPr="00A22F42">
        <w:rPr>
          <w:rFonts w:cstheme="minorHAnsi"/>
        </w:rPr>
        <w:t>Adószám:</w:t>
      </w:r>
    </w:p>
    <w:p w14:paraId="387C5B10" w14:textId="77777777" w:rsidR="001373BC" w:rsidRDefault="001373BC" w:rsidP="00993452">
      <w:pPr>
        <w:spacing w:after="60"/>
        <w:rPr>
          <w:rFonts w:cstheme="minorHAnsi"/>
        </w:rPr>
      </w:pPr>
      <w:r w:rsidRPr="00A22F42">
        <w:rPr>
          <w:rFonts w:cstheme="minorHAnsi"/>
        </w:rPr>
        <w:t>Képviseli:</w:t>
      </w:r>
    </w:p>
    <w:p w14:paraId="15BE4ECE" w14:textId="77777777" w:rsidR="001373BC" w:rsidRDefault="001373BC" w:rsidP="00993452">
      <w:pPr>
        <w:spacing w:after="60"/>
        <w:rPr>
          <w:rFonts w:cstheme="minorHAnsi"/>
        </w:rPr>
      </w:pPr>
      <w:r w:rsidRPr="00A22F42">
        <w:rPr>
          <w:rFonts w:cstheme="minorHAnsi"/>
        </w:rPr>
        <w:t xml:space="preserve">(a továbbiakban: </w:t>
      </w:r>
      <w:commentRangeStart w:id="1"/>
      <w:r w:rsidRPr="00A22F42">
        <w:rPr>
          <w:rFonts w:cstheme="minorHAnsi"/>
          <w:b/>
        </w:rPr>
        <w:t>Társaság</w:t>
      </w:r>
      <w:commentRangeEnd w:id="1"/>
      <w:r w:rsidRPr="00A22F42">
        <w:rPr>
          <w:rStyle w:val="Jegyzethivatkozs"/>
          <w:rFonts w:cstheme="minorHAnsi"/>
        </w:rPr>
        <w:commentReference w:id="1"/>
      </w:r>
      <w:r w:rsidRPr="00A22F42">
        <w:rPr>
          <w:rFonts w:cstheme="minorHAnsi"/>
        </w:rPr>
        <w:t>),</w:t>
      </w:r>
    </w:p>
    <w:p w14:paraId="40E1EE15" w14:textId="77777777" w:rsidR="001373BC" w:rsidRDefault="001373BC" w:rsidP="001373BC">
      <w:pPr>
        <w:spacing w:line="276" w:lineRule="auto"/>
        <w:ind w:right="-5"/>
        <w:rPr>
          <w:rFonts w:cstheme="minorHAnsi"/>
          <w:bCs/>
        </w:rPr>
      </w:pPr>
    </w:p>
    <w:p w14:paraId="36776CC7" w14:textId="77777777" w:rsidR="001373BC" w:rsidRDefault="001373BC" w:rsidP="001373BC">
      <w:pPr>
        <w:spacing w:line="276" w:lineRule="auto"/>
        <w:ind w:right="-5"/>
        <w:rPr>
          <w:rFonts w:cstheme="minorHAnsi"/>
          <w:bCs/>
        </w:rPr>
      </w:pPr>
      <w:r w:rsidRPr="00A22F42">
        <w:rPr>
          <w:rFonts w:cstheme="minorHAnsi"/>
          <w:bCs/>
        </w:rPr>
        <w:t xml:space="preserve">másrészről </w:t>
      </w:r>
      <w:proofErr w:type="gramStart"/>
      <w:r w:rsidRPr="00A22F42">
        <w:rPr>
          <w:rFonts w:cstheme="minorHAnsi"/>
          <w:bCs/>
        </w:rPr>
        <w:t>a</w:t>
      </w:r>
      <w:proofErr w:type="gramEnd"/>
    </w:p>
    <w:p w14:paraId="1E94DD45" w14:textId="77777777" w:rsidR="001373BC" w:rsidRDefault="001373BC" w:rsidP="001373BC">
      <w:pPr>
        <w:spacing w:line="276" w:lineRule="auto"/>
        <w:ind w:right="-5"/>
        <w:rPr>
          <w:rFonts w:cstheme="minorHAnsi"/>
          <w:bCs/>
        </w:rPr>
      </w:pPr>
    </w:p>
    <w:p w14:paraId="4FF964C6" w14:textId="77777777" w:rsidR="001373BC" w:rsidRPr="00A22F42" w:rsidRDefault="001373BC" w:rsidP="001373BC">
      <w:pPr>
        <w:spacing w:line="276" w:lineRule="auto"/>
        <w:rPr>
          <w:rFonts w:cstheme="minorHAnsi"/>
          <w:bCs/>
        </w:rPr>
      </w:pPr>
      <w:r w:rsidRPr="00A22F42">
        <w:rPr>
          <w:rFonts w:cstheme="minorHAnsi"/>
          <w:b/>
          <w:bCs/>
        </w:rPr>
        <w:t>Debreceni Egyetem</w:t>
      </w:r>
    </w:p>
    <w:p w14:paraId="2D9BEF6D" w14:textId="77777777" w:rsidR="001373BC" w:rsidRDefault="001373BC" w:rsidP="00993452">
      <w:pPr>
        <w:spacing w:after="60"/>
        <w:rPr>
          <w:rFonts w:cstheme="minorHAnsi"/>
        </w:rPr>
      </w:pPr>
      <w:r w:rsidRPr="00A22F42">
        <w:rPr>
          <w:rFonts w:cstheme="minorHAnsi"/>
        </w:rPr>
        <w:t>Székhelye:</w:t>
      </w:r>
      <w:r>
        <w:rPr>
          <w:rFonts w:cstheme="minorHAnsi"/>
        </w:rPr>
        <w:t xml:space="preserve"> </w:t>
      </w:r>
      <w:r w:rsidRPr="00A22F42">
        <w:rPr>
          <w:rFonts w:cstheme="minorHAnsi"/>
          <w:bCs/>
        </w:rPr>
        <w:t>4032 Debrecen, Egyetem tér 1</w:t>
      </w:r>
      <w:r>
        <w:rPr>
          <w:rFonts w:cstheme="minorHAnsi"/>
          <w:bCs/>
        </w:rPr>
        <w:t>.</w:t>
      </w:r>
    </w:p>
    <w:p w14:paraId="523CE6DD" w14:textId="77777777" w:rsidR="001373BC" w:rsidRPr="00A22F42" w:rsidRDefault="001373BC" w:rsidP="00993452">
      <w:pPr>
        <w:spacing w:after="60" w:line="276" w:lineRule="auto"/>
        <w:rPr>
          <w:rFonts w:cstheme="minorHAnsi"/>
        </w:rPr>
      </w:pPr>
      <w:r w:rsidRPr="00A22F42">
        <w:rPr>
          <w:rFonts w:cstheme="minorHAnsi"/>
        </w:rPr>
        <w:t>Intézményi azonosító</w:t>
      </w:r>
      <w:r w:rsidRPr="00A22F42">
        <w:rPr>
          <w:rFonts w:cstheme="minorHAnsi"/>
        </w:rPr>
        <w:t xml:space="preserve">: </w:t>
      </w:r>
      <w:r>
        <w:rPr>
          <w:rFonts w:cstheme="minorHAnsi"/>
        </w:rPr>
        <w:t>FI</w:t>
      </w:r>
      <w:r w:rsidRPr="001373BC">
        <w:rPr>
          <w:rFonts w:cstheme="minorHAnsi"/>
        </w:rPr>
        <w:t xml:space="preserve"> 17198</w:t>
      </w:r>
    </w:p>
    <w:p w14:paraId="057183F5" w14:textId="77777777" w:rsidR="001373BC" w:rsidRDefault="001373BC" w:rsidP="00993452">
      <w:pPr>
        <w:spacing w:after="60"/>
        <w:rPr>
          <w:rFonts w:cstheme="minorHAnsi"/>
        </w:rPr>
      </w:pPr>
      <w:r w:rsidRPr="00A22F42">
        <w:rPr>
          <w:rFonts w:cstheme="minorHAnsi"/>
        </w:rPr>
        <w:t>Adószáma:</w:t>
      </w:r>
      <w:r>
        <w:rPr>
          <w:rFonts w:cstheme="minorHAnsi"/>
        </w:rPr>
        <w:t xml:space="preserve"> </w:t>
      </w:r>
      <w:r w:rsidRPr="00A22F42">
        <w:rPr>
          <w:rFonts w:cstheme="minorHAnsi"/>
        </w:rPr>
        <w:t>19308667-4-09</w:t>
      </w:r>
    </w:p>
    <w:p w14:paraId="6EDFEF0B" w14:textId="77777777" w:rsidR="001373BC" w:rsidRDefault="001373BC" w:rsidP="00993452">
      <w:pPr>
        <w:spacing w:after="60"/>
        <w:rPr>
          <w:rFonts w:cstheme="minorHAnsi"/>
        </w:rPr>
      </w:pPr>
      <w:r w:rsidRPr="00A22F42">
        <w:rPr>
          <w:rFonts w:cstheme="minorHAnsi"/>
        </w:rPr>
        <w:t>Képviseli:</w:t>
      </w:r>
      <w:r>
        <w:rPr>
          <w:rFonts w:cstheme="minorHAnsi"/>
        </w:rPr>
        <w:t xml:space="preserve"> </w:t>
      </w:r>
      <w:r w:rsidRPr="001373BC">
        <w:rPr>
          <w:rFonts w:cstheme="minorHAnsi"/>
        </w:rPr>
        <w:t xml:space="preserve">Dr. </w:t>
      </w:r>
      <w:proofErr w:type="spellStart"/>
      <w:r w:rsidRPr="001373BC">
        <w:rPr>
          <w:rFonts w:cstheme="minorHAnsi"/>
        </w:rPr>
        <w:t>Szilvássy</w:t>
      </w:r>
      <w:proofErr w:type="spellEnd"/>
      <w:r w:rsidRPr="001373BC">
        <w:rPr>
          <w:rFonts w:cstheme="minorHAnsi"/>
        </w:rPr>
        <w:t xml:space="preserve"> Zoltán rektor, jelen megállapodás tekintetében az RH/672/2020. iktatószámú meghatalmazás alapján Dr. Husi Géza dékán, Műszaki Kar</w:t>
      </w:r>
    </w:p>
    <w:p w14:paraId="1FE27D2C" w14:textId="77777777" w:rsidR="00E647D3" w:rsidRDefault="00E647D3" w:rsidP="00E647D3">
      <w:pPr>
        <w:tabs>
          <w:tab w:val="left" w:pos="426"/>
        </w:tabs>
        <w:spacing w:line="276" w:lineRule="auto"/>
        <w:rPr>
          <w:rFonts w:cstheme="minorHAnsi"/>
          <w:bCs/>
        </w:rPr>
      </w:pPr>
    </w:p>
    <w:p w14:paraId="4EE8C458" w14:textId="77777777" w:rsidR="00E647D3" w:rsidRPr="00A22F42" w:rsidRDefault="00E647D3" w:rsidP="00E647D3">
      <w:pPr>
        <w:tabs>
          <w:tab w:val="left" w:pos="426"/>
        </w:tabs>
        <w:spacing w:line="276" w:lineRule="auto"/>
        <w:rPr>
          <w:rFonts w:cstheme="minorHAnsi"/>
          <w:bCs/>
        </w:rPr>
      </w:pPr>
      <w:r w:rsidRPr="00A22F42">
        <w:rPr>
          <w:rFonts w:cstheme="minorHAnsi"/>
          <w:bCs/>
        </w:rPr>
        <w:t xml:space="preserve">(a továbbiakban: </w:t>
      </w:r>
      <w:r w:rsidRPr="00A22F42">
        <w:rPr>
          <w:rFonts w:cstheme="minorHAnsi"/>
          <w:b/>
          <w:bCs/>
        </w:rPr>
        <w:t>Egyetem</w:t>
      </w:r>
      <w:r w:rsidRPr="00A22F42">
        <w:rPr>
          <w:rFonts w:cstheme="minorHAnsi"/>
          <w:bCs/>
        </w:rPr>
        <w:t>)</w:t>
      </w:r>
    </w:p>
    <w:p w14:paraId="52C1491F" w14:textId="77777777" w:rsidR="00E647D3" w:rsidRPr="00A22F42" w:rsidRDefault="00E647D3" w:rsidP="00E647D3">
      <w:pPr>
        <w:tabs>
          <w:tab w:val="left" w:pos="426"/>
        </w:tabs>
        <w:spacing w:line="276" w:lineRule="auto"/>
        <w:rPr>
          <w:rFonts w:cstheme="minorHAnsi"/>
        </w:rPr>
      </w:pPr>
      <w:proofErr w:type="gramStart"/>
      <w:r w:rsidRPr="00A22F42">
        <w:rPr>
          <w:rFonts w:cstheme="minorHAnsi"/>
          <w:bCs/>
        </w:rPr>
        <w:t>együttesen</w:t>
      </w:r>
      <w:proofErr w:type="gramEnd"/>
      <w:r w:rsidRPr="00A22F42">
        <w:rPr>
          <w:rFonts w:cstheme="minorHAnsi"/>
          <w:bCs/>
        </w:rPr>
        <w:t xml:space="preserve"> Felek (a továbbiakban: </w:t>
      </w:r>
      <w:r w:rsidRPr="00A22F42">
        <w:rPr>
          <w:rFonts w:cstheme="minorHAnsi"/>
          <w:b/>
          <w:bCs/>
        </w:rPr>
        <w:t>Felek</w:t>
      </w:r>
      <w:r w:rsidRPr="00A22F42">
        <w:rPr>
          <w:rFonts w:cstheme="minorHAnsi"/>
          <w:bCs/>
        </w:rPr>
        <w:t xml:space="preserve">) </w:t>
      </w:r>
    </w:p>
    <w:p w14:paraId="160A2282" w14:textId="04DA1BAE" w:rsidR="00263122" w:rsidRDefault="00E647D3" w:rsidP="00263122">
      <w:pPr>
        <w:spacing w:after="0"/>
        <w:rPr>
          <w:rFonts w:cstheme="minorHAnsi"/>
        </w:rPr>
      </w:pPr>
      <w:proofErr w:type="gramStart"/>
      <w:r w:rsidRPr="00A22F42">
        <w:rPr>
          <w:rFonts w:cstheme="minorHAnsi"/>
        </w:rPr>
        <w:t>között</w:t>
      </w:r>
      <w:proofErr w:type="gramEnd"/>
      <w:r w:rsidRPr="00A22F42">
        <w:rPr>
          <w:rFonts w:cstheme="minorHAnsi"/>
        </w:rPr>
        <w:t xml:space="preserve"> az alább jelzett napon és helyen, a következő határidőkhöz és feltételekhez igazodva.</w:t>
      </w:r>
    </w:p>
    <w:p w14:paraId="2E295CE5" w14:textId="77777777" w:rsidR="00E647D3" w:rsidRDefault="00E647D3" w:rsidP="00E647D3">
      <w:pPr>
        <w:jc w:val="center"/>
        <w:rPr>
          <w:rFonts w:cstheme="minorHAnsi"/>
          <w:b/>
          <w:lang w:val="en-US"/>
        </w:rPr>
      </w:pPr>
      <w:r>
        <w:rPr>
          <w:rFonts w:cstheme="minorHAnsi"/>
        </w:rPr>
        <w:br w:type="column"/>
      </w:r>
      <w:r w:rsidRPr="00E647D3">
        <w:rPr>
          <w:rFonts w:cstheme="minorHAnsi"/>
          <w:b/>
          <w:lang w:val="en-US"/>
        </w:rPr>
        <w:lastRenderedPageBreak/>
        <w:t>Confidentiality Agreement</w:t>
      </w:r>
    </w:p>
    <w:p w14:paraId="03DD7744" w14:textId="77777777" w:rsidR="00E647D3" w:rsidRDefault="00E647D3" w:rsidP="00E647D3">
      <w:pPr>
        <w:jc w:val="center"/>
        <w:rPr>
          <w:rFonts w:cstheme="minorHAnsi"/>
          <w:b/>
          <w:lang w:val="en-US"/>
        </w:rPr>
      </w:pPr>
    </w:p>
    <w:p w14:paraId="62351669" w14:textId="77777777" w:rsidR="00E647D3" w:rsidRPr="00E647D3" w:rsidRDefault="00E647D3" w:rsidP="00E647D3">
      <w:pPr>
        <w:rPr>
          <w:rFonts w:cstheme="minorHAnsi"/>
          <w:lang w:val="en-US"/>
        </w:rPr>
      </w:pPr>
      <w:r w:rsidRPr="00E647D3">
        <w:rPr>
          <w:rFonts w:cstheme="minorHAnsi"/>
          <w:lang w:val="en-US"/>
        </w:rPr>
        <w:t>concluded by and between</w:t>
      </w:r>
    </w:p>
    <w:p w14:paraId="29A9A884" w14:textId="77777777" w:rsidR="00E647D3" w:rsidRPr="00E647D3" w:rsidRDefault="00E647D3" w:rsidP="00E647D3">
      <w:pPr>
        <w:rPr>
          <w:rFonts w:cstheme="minorHAnsi"/>
          <w:b/>
          <w:lang w:val="en-US"/>
        </w:rPr>
      </w:pPr>
      <w:commentRangeStart w:id="2"/>
      <w:r w:rsidRPr="00E647D3">
        <w:rPr>
          <w:rFonts w:cstheme="minorHAnsi"/>
          <w:b/>
          <w:lang w:val="en-US"/>
        </w:rPr>
        <w:t>……………………………..</w:t>
      </w:r>
      <w:commentRangeEnd w:id="2"/>
      <w:r w:rsidRPr="00E647D3">
        <w:rPr>
          <w:rStyle w:val="Jegyzethivatkozs"/>
          <w:rFonts w:cstheme="minorHAnsi"/>
          <w:lang w:val="en-US"/>
        </w:rPr>
        <w:commentReference w:id="2"/>
      </w:r>
    </w:p>
    <w:p w14:paraId="6CB298C8" w14:textId="77777777" w:rsidR="00E647D3" w:rsidRPr="00E647D3" w:rsidRDefault="00E647D3" w:rsidP="00993452">
      <w:pPr>
        <w:spacing w:after="60"/>
        <w:rPr>
          <w:rFonts w:cstheme="minorHAnsi"/>
          <w:lang w:val="en-US"/>
        </w:rPr>
      </w:pPr>
      <w:r w:rsidRPr="00E647D3">
        <w:rPr>
          <w:rFonts w:cstheme="minorHAnsi"/>
          <w:lang w:val="en-US"/>
        </w:rPr>
        <w:t>Seat of the company:</w:t>
      </w:r>
    </w:p>
    <w:p w14:paraId="1A9C1FC7" w14:textId="77777777" w:rsidR="001373BC" w:rsidRPr="00E647D3" w:rsidRDefault="00E647D3" w:rsidP="00993452">
      <w:pPr>
        <w:spacing w:after="60"/>
        <w:rPr>
          <w:rFonts w:cstheme="minorHAnsi"/>
          <w:lang w:val="en-US"/>
        </w:rPr>
      </w:pPr>
      <w:r w:rsidRPr="00E647D3">
        <w:rPr>
          <w:rFonts w:cstheme="minorHAnsi"/>
          <w:lang w:val="en-US"/>
        </w:rPr>
        <w:t>Registry Number:</w:t>
      </w:r>
    </w:p>
    <w:p w14:paraId="727BD727" w14:textId="77777777" w:rsidR="00E647D3" w:rsidRPr="00E647D3" w:rsidRDefault="00E647D3" w:rsidP="00993452">
      <w:pPr>
        <w:spacing w:after="60"/>
        <w:rPr>
          <w:rFonts w:cstheme="minorHAnsi"/>
          <w:lang w:val="en-US"/>
        </w:rPr>
      </w:pPr>
      <w:r w:rsidRPr="00E647D3">
        <w:rPr>
          <w:rFonts w:cstheme="minorHAnsi"/>
          <w:lang w:val="en-US"/>
        </w:rPr>
        <w:t>Tax number:</w:t>
      </w:r>
    </w:p>
    <w:p w14:paraId="13F9E669" w14:textId="77777777" w:rsidR="00E647D3" w:rsidRPr="00E647D3" w:rsidRDefault="00E647D3" w:rsidP="00993452">
      <w:pPr>
        <w:spacing w:after="60"/>
        <w:rPr>
          <w:rFonts w:cstheme="minorHAnsi"/>
          <w:lang w:val="en-US"/>
        </w:rPr>
      </w:pPr>
      <w:r w:rsidRPr="00E647D3">
        <w:rPr>
          <w:rFonts w:cstheme="minorHAnsi"/>
          <w:lang w:val="en-US"/>
        </w:rPr>
        <w:t>Represented by:</w:t>
      </w:r>
    </w:p>
    <w:p w14:paraId="75090BB4" w14:textId="77777777" w:rsidR="00E647D3" w:rsidRPr="00E647D3" w:rsidRDefault="00E647D3" w:rsidP="00993452">
      <w:pPr>
        <w:spacing w:after="60"/>
        <w:rPr>
          <w:rFonts w:cstheme="minorHAnsi"/>
          <w:lang w:val="en-US"/>
        </w:rPr>
      </w:pPr>
      <w:r w:rsidRPr="00E647D3">
        <w:rPr>
          <w:rFonts w:cstheme="minorHAnsi"/>
          <w:lang w:val="en-US"/>
        </w:rPr>
        <w:t xml:space="preserve">(hereinafter: </w:t>
      </w:r>
      <w:commentRangeStart w:id="3"/>
      <w:r w:rsidRPr="00E647D3">
        <w:rPr>
          <w:rFonts w:cstheme="minorHAnsi"/>
          <w:b/>
          <w:lang w:val="en-US"/>
        </w:rPr>
        <w:t>Company</w:t>
      </w:r>
      <w:commentRangeEnd w:id="3"/>
      <w:r w:rsidRPr="00E647D3">
        <w:rPr>
          <w:rStyle w:val="Jegyzethivatkozs"/>
          <w:rFonts w:ascii="Calibri" w:hAnsi="Calibri"/>
          <w:lang w:val="en-US"/>
        </w:rPr>
        <w:commentReference w:id="3"/>
      </w:r>
      <w:r w:rsidRPr="00E647D3">
        <w:rPr>
          <w:rFonts w:cstheme="minorHAnsi"/>
          <w:lang w:val="en-US"/>
        </w:rPr>
        <w:t>),</w:t>
      </w:r>
    </w:p>
    <w:p w14:paraId="7712F61E" w14:textId="77777777" w:rsidR="00E647D3" w:rsidRPr="00E647D3" w:rsidRDefault="00E647D3" w:rsidP="00E647D3">
      <w:pPr>
        <w:rPr>
          <w:rFonts w:cstheme="minorHAnsi"/>
          <w:lang w:val="en-US"/>
        </w:rPr>
      </w:pPr>
    </w:p>
    <w:p w14:paraId="2D78D54F" w14:textId="77777777" w:rsidR="00E647D3" w:rsidRPr="00E647D3" w:rsidRDefault="00E647D3" w:rsidP="00E647D3">
      <w:pPr>
        <w:rPr>
          <w:rFonts w:cstheme="minorHAnsi"/>
          <w:bCs/>
          <w:lang w:val="en-US"/>
        </w:rPr>
      </w:pPr>
      <w:r w:rsidRPr="00E647D3">
        <w:rPr>
          <w:rFonts w:cstheme="minorHAnsi"/>
          <w:bCs/>
          <w:lang w:val="en-US"/>
        </w:rPr>
        <w:t>and</w:t>
      </w:r>
    </w:p>
    <w:p w14:paraId="0F9C0DA5" w14:textId="77777777" w:rsidR="00E647D3" w:rsidRPr="00E647D3" w:rsidRDefault="00E647D3" w:rsidP="00E647D3">
      <w:pPr>
        <w:rPr>
          <w:rFonts w:cstheme="minorHAnsi"/>
          <w:bCs/>
          <w:lang w:val="en-US"/>
        </w:rPr>
      </w:pPr>
    </w:p>
    <w:p w14:paraId="70C43387" w14:textId="77777777" w:rsidR="00E647D3" w:rsidRPr="00E647D3" w:rsidRDefault="00E647D3" w:rsidP="00E647D3">
      <w:pPr>
        <w:rPr>
          <w:rFonts w:cstheme="minorHAnsi"/>
          <w:b/>
          <w:bCs/>
          <w:lang w:val="en-US"/>
        </w:rPr>
      </w:pPr>
      <w:r w:rsidRPr="00E647D3">
        <w:rPr>
          <w:rFonts w:cstheme="minorHAnsi"/>
          <w:b/>
          <w:bCs/>
          <w:lang w:val="en-US"/>
        </w:rPr>
        <w:t>the University of Debrecen</w:t>
      </w:r>
    </w:p>
    <w:p w14:paraId="31F9B1E9" w14:textId="77777777" w:rsidR="00E647D3" w:rsidRPr="00E647D3" w:rsidRDefault="00E647D3" w:rsidP="00993452">
      <w:pPr>
        <w:spacing w:after="60"/>
        <w:rPr>
          <w:rFonts w:cstheme="minorHAnsi"/>
          <w:bCs/>
          <w:lang w:val="en-US"/>
        </w:rPr>
      </w:pPr>
      <w:r w:rsidRPr="00E647D3">
        <w:rPr>
          <w:rFonts w:cstheme="minorHAnsi"/>
          <w:lang w:val="en-US"/>
        </w:rPr>
        <w:t xml:space="preserve">Seat of the University: </w:t>
      </w:r>
      <w:r w:rsidRPr="00E647D3">
        <w:rPr>
          <w:rFonts w:cstheme="minorHAnsi"/>
          <w:bCs/>
          <w:lang w:val="en-US"/>
        </w:rPr>
        <w:t xml:space="preserve">4032 Debrecen, </w:t>
      </w:r>
      <w:proofErr w:type="spellStart"/>
      <w:r w:rsidRPr="00E647D3">
        <w:rPr>
          <w:rFonts w:cstheme="minorHAnsi"/>
          <w:bCs/>
          <w:lang w:val="en-US"/>
        </w:rPr>
        <w:t>Egyetem</w:t>
      </w:r>
      <w:proofErr w:type="spellEnd"/>
      <w:r w:rsidRPr="00E647D3">
        <w:rPr>
          <w:rFonts w:cstheme="minorHAnsi"/>
          <w:bCs/>
          <w:lang w:val="en-US"/>
        </w:rPr>
        <w:t xml:space="preserve"> </w:t>
      </w:r>
      <w:proofErr w:type="spellStart"/>
      <w:r w:rsidRPr="00E647D3">
        <w:rPr>
          <w:rFonts w:cstheme="minorHAnsi"/>
          <w:bCs/>
          <w:lang w:val="en-US"/>
        </w:rPr>
        <w:t>tér</w:t>
      </w:r>
      <w:proofErr w:type="spellEnd"/>
      <w:r w:rsidRPr="00E647D3">
        <w:rPr>
          <w:rFonts w:cstheme="minorHAnsi"/>
          <w:bCs/>
          <w:lang w:val="en-US"/>
        </w:rPr>
        <w:t xml:space="preserve"> 1.</w:t>
      </w:r>
    </w:p>
    <w:p w14:paraId="532B18D3" w14:textId="77777777" w:rsidR="00E647D3" w:rsidRPr="00E647D3" w:rsidRDefault="00E647D3" w:rsidP="00993452">
      <w:pPr>
        <w:spacing w:after="60" w:line="276" w:lineRule="auto"/>
        <w:rPr>
          <w:rFonts w:cstheme="minorHAnsi"/>
          <w:lang w:val="en-US"/>
        </w:rPr>
      </w:pPr>
      <w:r w:rsidRPr="00E647D3">
        <w:rPr>
          <w:rFonts w:cstheme="minorHAnsi"/>
          <w:lang w:val="en-US"/>
        </w:rPr>
        <w:t>Institutional ID: FI 17198</w:t>
      </w:r>
    </w:p>
    <w:p w14:paraId="3764470C" w14:textId="77777777" w:rsidR="00E647D3" w:rsidRPr="00E647D3" w:rsidRDefault="00E647D3" w:rsidP="00993452">
      <w:pPr>
        <w:spacing w:after="60" w:line="276" w:lineRule="auto"/>
        <w:rPr>
          <w:rFonts w:cstheme="minorHAnsi"/>
          <w:lang w:val="en-US"/>
        </w:rPr>
      </w:pPr>
      <w:r w:rsidRPr="00E647D3">
        <w:rPr>
          <w:rFonts w:cstheme="minorHAnsi"/>
          <w:lang w:val="en-US"/>
        </w:rPr>
        <w:t>Tax number:</w:t>
      </w:r>
      <w:r w:rsidRPr="00E647D3">
        <w:rPr>
          <w:rFonts w:cstheme="minorHAnsi"/>
          <w:lang w:val="en-US"/>
        </w:rPr>
        <w:t xml:space="preserve"> </w:t>
      </w:r>
      <w:r w:rsidRPr="00E647D3">
        <w:rPr>
          <w:rFonts w:cstheme="minorHAnsi"/>
          <w:lang w:val="en-US"/>
        </w:rPr>
        <w:t>19308667-4-09</w:t>
      </w:r>
    </w:p>
    <w:p w14:paraId="1D065C85" w14:textId="77777777" w:rsidR="00E647D3" w:rsidRPr="00E647D3" w:rsidRDefault="00E647D3" w:rsidP="00993452">
      <w:pPr>
        <w:tabs>
          <w:tab w:val="left" w:pos="215"/>
        </w:tabs>
        <w:spacing w:after="60" w:line="276" w:lineRule="auto"/>
        <w:rPr>
          <w:rFonts w:cstheme="minorHAnsi"/>
          <w:lang w:val="en-US"/>
        </w:rPr>
      </w:pPr>
      <w:r w:rsidRPr="00E647D3">
        <w:rPr>
          <w:rFonts w:cstheme="minorHAnsi"/>
          <w:lang w:val="en-US"/>
        </w:rPr>
        <w:t>Represented by:</w:t>
      </w:r>
      <w:r w:rsidRPr="00E647D3">
        <w:rPr>
          <w:rFonts w:cstheme="minorHAnsi"/>
          <w:lang w:val="en-US"/>
        </w:rPr>
        <w:t xml:space="preserve"> </w:t>
      </w:r>
      <w:proofErr w:type="spellStart"/>
      <w:r w:rsidRPr="00E647D3">
        <w:rPr>
          <w:rFonts w:cstheme="minorHAnsi"/>
          <w:lang w:val="en-US"/>
        </w:rPr>
        <w:t>Dr</w:t>
      </w:r>
      <w:proofErr w:type="spellEnd"/>
      <w:r w:rsidRPr="00E647D3">
        <w:rPr>
          <w:rFonts w:cstheme="minorHAnsi"/>
          <w:lang w:val="en-US"/>
        </w:rPr>
        <w:t xml:space="preserve"> </w:t>
      </w:r>
      <w:proofErr w:type="spellStart"/>
      <w:r w:rsidRPr="00E647D3">
        <w:rPr>
          <w:rFonts w:cstheme="minorHAnsi"/>
          <w:lang w:val="en-US"/>
        </w:rPr>
        <w:t>Zoltán</w:t>
      </w:r>
      <w:proofErr w:type="spellEnd"/>
      <w:r w:rsidRPr="00E647D3">
        <w:rPr>
          <w:rFonts w:cstheme="minorHAnsi"/>
          <w:lang w:val="en-US"/>
        </w:rPr>
        <w:t xml:space="preserve"> </w:t>
      </w:r>
      <w:proofErr w:type="spellStart"/>
      <w:r w:rsidRPr="00E647D3">
        <w:rPr>
          <w:rFonts w:cstheme="minorHAnsi"/>
          <w:lang w:val="en-US"/>
        </w:rPr>
        <w:t>Szilvássy</w:t>
      </w:r>
      <w:proofErr w:type="spellEnd"/>
      <w:r w:rsidRPr="00E647D3">
        <w:rPr>
          <w:rFonts w:cstheme="minorHAnsi"/>
          <w:lang w:val="en-US"/>
        </w:rPr>
        <w:t xml:space="preserve">, Rector, in point of the present Agreement: </w:t>
      </w:r>
      <w:proofErr w:type="spellStart"/>
      <w:r w:rsidRPr="00E647D3">
        <w:rPr>
          <w:rFonts w:cstheme="minorHAnsi"/>
          <w:lang w:val="en-US"/>
        </w:rPr>
        <w:t>Dr</w:t>
      </w:r>
      <w:proofErr w:type="spellEnd"/>
      <w:r w:rsidRPr="00E647D3">
        <w:rPr>
          <w:rFonts w:cstheme="minorHAnsi"/>
          <w:lang w:val="en-US"/>
        </w:rPr>
        <w:t> </w:t>
      </w:r>
      <w:proofErr w:type="spellStart"/>
      <w:r w:rsidRPr="00E647D3">
        <w:rPr>
          <w:rFonts w:cstheme="minorHAnsi"/>
          <w:lang w:val="en-US"/>
        </w:rPr>
        <w:t>Géza</w:t>
      </w:r>
      <w:proofErr w:type="spellEnd"/>
      <w:r w:rsidRPr="00E647D3">
        <w:rPr>
          <w:rFonts w:cstheme="minorHAnsi"/>
          <w:lang w:val="en-US"/>
        </w:rPr>
        <w:t xml:space="preserve"> </w:t>
      </w:r>
      <w:proofErr w:type="spellStart"/>
      <w:r w:rsidRPr="00E647D3">
        <w:rPr>
          <w:rFonts w:cstheme="minorHAnsi"/>
          <w:lang w:val="en-US"/>
        </w:rPr>
        <w:t>Husi</w:t>
      </w:r>
      <w:proofErr w:type="spellEnd"/>
      <w:r w:rsidRPr="00E647D3">
        <w:rPr>
          <w:rFonts w:cstheme="minorHAnsi"/>
          <w:lang w:val="en-US"/>
        </w:rPr>
        <w:t>, Dean, (Faculty of Engineering), in accordance with and empowered by document no. RH/672/2020.</w:t>
      </w:r>
    </w:p>
    <w:p w14:paraId="181826E5" w14:textId="77777777" w:rsidR="00E647D3" w:rsidRPr="00E647D3" w:rsidRDefault="00E647D3" w:rsidP="00E647D3">
      <w:pPr>
        <w:tabs>
          <w:tab w:val="left" w:pos="215"/>
        </w:tabs>
        <w:spacing w:line="276" w:lineRule="auto"/>
        <w:rPr>
          <w:rFonts w:cstheme="minorHAnsi"/>
          <w:lang w:val="en-US"/>
        </w:rPr>
      </w:pPr>
    </w:p>
    <w:p w14:paraId="7198EB17" w14:textId="77777777" w:rsidR="00E647D3" w:rsidRPr="00E647D3" w:rsidRDefault="00E647D3" w:rsidP="00E647D3">
      <w:pPr>
        <w:tabs>
          <w:tab w:val="left" w:pos="426"/>
        </w:tabs>
        <w:spacing w:line="276" w:lineRule="auto"/>
        <w:rPr>
          <w:rFonts w:cstheme="minorHAnsi"/>
          <w:bCs/>
          <w:lang w:val="en-US"/>
        </w:rPr>
      </w:pPr>
      <w:r w:rsidRPr="00E647D3">
        <w:rPr>
          <w:rFonts w:cstheme="minorHAnsi"/>
          <w:bCs/>
          <w:lang w:val="en-US"/>
        </w:rPr>
        <w:t xml:space="preserve">(hereinafter: </w:t>
      </w:r>
      <w:r w:rsidRPr="00E647D3">
        <w:rPr>
          <w:rFonts w:cstheme="minorHAnsi"/>
          <w:b/>
          <w:bCs/>
          <w:lang w:val="en-US"/>
        </w:rPr>
        <w:t>University</w:t>
      </w:r>
      <w:r w:rsidRPr="00E647D3">
        <w:rPr>
          <w:rFonts w:cstheme="minorHAnsi"/>
          <w:bCs/>
          <w:lang w:val="en-US"/>
        </w:rPr>
        <w:t>)</w:t>
      </w:r>
    </w:p>
    <w:p w14:paraId="127FD1A3" w14:textId="77777777" w:rsidR="00E647D3" w:rsidRPr="00E647D3" w:rsidRDefault="00E647D3" w:rsidP="00E647D3">
      <w:pPr>
        <w:tabs>
          <w:tab w:val="left" w:pos="426"/>
        </w:tabs>
        <w:spacing w:line="276" w:lineRule="auto"/>
        <w:rPr>
          <w:rFonts w:cstheme="minorHAnsi"/>
          <w:lang w:val="en-US"/>
        </w:rPr>
      </w:pPr>
      <w:r w:rsidRPr="00E647D3">
        <w:rPr>
          <w:rFonts w:cstheme="minorHAnsi"/>
          <w:bCs/>
          <w:lang w:val="en-US"/>
        </w:rPr>
        <w:t xml:space="preserve">jointly Parties (hereinafter: </w:t>
      </w:r>
      <w:r w:rsidRPr="00E647D3">
        <w:rPr>
          <w:rFonts w:cstheme="minorHAnsi"/>
          <w:b/>
          <w:bCs/>
          <w:lang w:val="en-US"/>
        </w:rPr>
        <w:t>Parties</w:t>
      </w:r>
      <w:r w:rsidRPr="00E647D3">
        <w:rPr>
          <w:rFonts w:cstheme="minorHAnsi"/>
          <w:bCs/>
          <w:lang w:val="en-US"/>
        </w:rPr>
        <w:t xml:space="preserve">) </w:t>
      </w:r>
    </w:p>
    <w:p w14:paraId="4B5000A7" w14:textId="2AC12E32" w:rsidR="00263122" w:rsidRDefault="00E647D3" w:rsidP="00263122">
      <w:pPr>
        <w:spacing w:after="0" w:line="276" w:lineRule="auto"/>
        <w:rPr>
          <w:rFonts w:cstheme="minorHAnsi"/>
          <w:lang w:val="en-US"/>
        </w:rPr>
      </w:pPr>
      <w:r w:rsidRPr="00E647D3">
        <w:rPr>
          <w:rFonts w:cstheme="minorHAnsi"/>
          <w:lang w:val="en-US"/>
        </w:rPr>
        <w:t>on the date and at the place indicated below, subject to the following deadlines and conditions.</w:t>
      </w:r>
    </w:p>
    <w:p w14:paraId="4F2D5D59" w14:textId="7C430A46" w:rsidR="007A2A0E" w:rsidRDefault="007A2A0E">
      <w:pPr>
        <w:rPr>
          <w:rFonts w:cstheme="minorHAnsi"/>
          <w:lang w:val="en-US"/>
        </w:rPr>
      </w:pPr>
      <w:r>
        <w:rPr>
          <w:rFonts w:cstheme="minorHAnsi"/>
          <w:lang w:val="en-US"/>
        </w:rPr>
        <w:br w:type="page"/>
      </w:r>
    </w:p>
    <w:p w14:paraId="4B29D2FD" w14:textId="77777777" w:rsidR="007A2A0E" w:rsidRPr="007A2A0E" w:rsidRDefault="007A2A0E" w:rsidP="00993452">
      <w:pPr>
        <w:numPr>
          <w:ilvl w:val="0"/>
          <w:numId w:val="1"/>
        </w:numPr>
        <w:spacing w:after="0" w:line="276" w:lineRule="auto"/>
        <w:rPr>
          <w:rFonts w:cstheme="minorHAnsi"/>
          <w:b/>
        </w:rPr>
      </w:pPr>
      <w:r w:rsidRPr="007A2A0E">
        <w:rPr>
          <w:rFonts w:cstheme="minorHAnsi"/>
          <w:b/>
        </w:rPr>
        <w:lastRenderedPageBreak/>
        <w:t>Előzmények</w:t>
      </w:r>
    </w:p>
    <w:p w14:paraId="15FC60FA" w14:textId="39145508" w:rsidR="007A2A0E" w:rsidRPr="007A2A0E" w:rsidRDefault="007A2A0E" w:rsidP="00993452">
      <w:pPr>
        <w:numPr>
          <w:ilvl w:val="1"/>
          <w:numId w:val="1"/>
        </w:numPr>
        <w:spacing w:after="0" w:line="276" w:lineRule="auto"/>
        <w:jc w:val="both"/>
        <w:rPr>
          <w:rFonts w:cstheme="minorHAnsi"/>
          <w:b/>
        </w:rPr>
      </w:pPr>
      <w:commentRangeStart w:id="4"/>
      <w:r w:rsidRPr="007A2A0E">
        <w:rPr>
          <w:rFonts w:cstheme="minorHAnsi"/>
        </w:rPr>
        <w:t>……………………</w:t>
      </w:r>
      <w:commentRangeEnd w:id="4"/>
      <w:r w:rsidRPr="007A2A0E">
        <w:rPr>
          <w:rFonts w:cstheme="minorHAnsi"/>
        </w:rPr>
        <w:commentReference w:id="4"/>
      </w:r>
      <w:r>
        <w:rPr>
          <w:rFonts w:cstheme="minorHAnsi"/>
        </w:rPr>
        <w:t>..</w:t>
      </w:r>
      <w:r w:rsidRPr="007A2A0E">
        <w:rPr>
          <w:rFonts w:cstheme="minorHAnsi"/>
        </w:rPr>
        <w:t xml:space="preserve"> (</w:t>
      </w:r>
      <w:proofErr w:type="spellStart"/>
      <w:r w:rsidRPr="007A2A0E">
        <w:rPr>
          <w:rFonts w:cstheme="minorHAnsi"/>
        </w:rPr>
        <w:t>Neptun</w:t>
      </w:r>
      <w:proofErr w:type="spellEnd"/>
      <w:r w:rsidRPr="007A2A0E">
        <w:rPr>
          <w:rFonts w:cstheme="minorHAnsi"/>
        </w:rPr>
        <w:t xml:space="preserve"> kód: ……………..</w:t>
      </w:r>
      <w:r>
        <w:rPr>
          <w:rFonts w:cstheme="minorHAnsi"/>
        </w:rPr>
        <w:t xml:space="preserve">) </w:t>
      </w:r>
      <w:r w:rsidRPr="007A2A0E">
        <w:rPr>
          <w:rFonts w:cstheme="minorHAnsi"/>
        </w:rPr>
        <w:t xml:space="preserve">(a továbbiakban: Hallgató), az Egyetem Műszaki </w:t>
      </w:r>
      <w:r w:rsidRPr="007A2A0E">
        <w:rPr>
          <w:rFonts w:cstheme="minorHAnsi"/>
          <w:bCs/>
        </w:rPr>
        <w:t>K</w:t>
      </w:r>
      <w:r w:rsidRPr="007A2A0E">
        <w:rPr>
          <w:rFonts w:cstheme="minorHAnsi"/>
        </w:rPr>
        <w:t xml:space="preserve">arának ………………………….. </w:t>
      </w:r>
      <w:commentRangeStart w:id="5"/>
      <w:proofErr w:type="spellStart"/>
      <w:r w:rsidRPr="007A2A0E">
        <w:rPr>
          <w:rFonts w:cstheme="minorHAnsi"/>
        </w:rPr>
        <w:t>BSc</w:t>
      </w:r>
      <w:proofErr w:type="spellEnd"/>
      <w:r w:rsidRPr="007A2A0E">
        <w:rPr>
          <w:rFonts w:cstheme="minorHAnsi"/>
        </w:rPr>
        <w:t>/</w:t>
      </w:r>
      <w:proofErr w:type="spellStart"/>
      <w:r w:rsidRPr="007A2A0E">
        <w:rPr>
          <w:rFonts w:cstheme="minorHAnsi"/>
        </w:rPr>
        <w:t>MSc</w:t>
      </w:r>
      <w:proofErr w:type="spellEnd"/>
      <w:r w:rsidRPr="007A2A0E">
        <w:rPr>
          <w:rFonts w:cstheme="minorHAnsi"/>
        </w:rPr>
        <w:t>/szakirányú továbbképzés</w:t>
      </w:r>
      <w:commentRangeEnd w:id="5"/>
      <w:r w:rsidRPr="007A2A0E">
        <w:rPr>
          <w:rFonts w:cstheme="minorHAnsi"/>
        </w:rPr>
        <w:commentReference w:id="5"/>
      </w:r>
      <w:r w:rsidRPr="007A2A0E">
        <w:rPr>
          <w:rFonts w:cstheme="minorHAnsi"/>
        </w:rPr>
        <w:t xml:space="preserve"> szakos hallgatója a </w:t>
      </w:r>
      <w:r w:rsidRPr="007A2A0E">
        <w:rPr>
          <w:rFonts w:cstheme="minorHAnsi"/>
          <w:i/>
        </w:rPr>
        <w:t>„</w:t>
      </w:r>
      <w:r w:rsidR="00AA0B70">
        <w:rPr>
          <w:rFonts w:cstheme="minorHAnsi"/>
        </w:rPr>
        <w:t>……………………………………….</w:t>
      </w:r>
      <w:r w:rsidRPr="007A2A0E">
        <w:rPr>
          <w:rFonts w:cstheme="minorHAnsi"/>
        </w:rPr>
        <w:t>.</w:t>
      </w:r>
      <w:r w:rsidRPr="007A2A0E">
        <w:rPr>
          <w:rFonts w:cstheme="minorHAnsi"/>
          <w:i/>
        </w:rPr>
        <w:t>”</w:t>
      </w:r>
      <w:r w:rsidRPr="007A2A0E">
        <w:rPr>
          <w:rFonts w:cstheme="minorHAnsi"/>
        </w:rPr>
        <w:t xml:space="preserve"> című szakdolgozatában vagy diplomamunkájában (a továbbiakban: Dolgozat) olyan bizalmasnak minősülő információkat, adatokat rögzít, amelyek zártkörű kezelése (a továbbiakban: titkosítása) indokolt a Társaság üzleti érdekeinek védelme érdekében.</w:t>
      </w:r>
    </w:p>
    <w:p w14:paraId="28D36666" w14:textId="77777777" w:rsidR="007A2A0E" w:rsidRPr="007A2A0E" w:rsidRDefault="007A2A0E" w:rsidP="00993452">
      <w:pPr>
        <w:numPr>
          <w:ilvl w:val="0"/>
          <w:numId w:val="1"/>
        </w:numPr>
        <w:spacing w:after="0" w:line="276" w:lineRule="auto"/>
        <w:jc w:val="both"/>
        <w:rPr>
          <w:rFonts w:cstheme="minorHAnsi"/>
          <w:b/>
        </w:rPr>
      </w:pPr>
      <w:r w:rsidRPr="007A2A0E">
        <w:rPr>
          <w:rFonts w:cstheme="minorHAnsi"/>
          <w:b/>
        </w:rPr>
        <w:t>A megállapodás tárgya</w:t>
      </w:r>
    </w:p>
    <w:p w14:paraId="58303BBB" w14:textId="23BC62E0" w:rsidR="007A2A0E" w:rsidRPr="007A2A0E" w:rsidRDefault="007A2A0E" w:rsidP="00993452">
      <w:pPr>
        <w:numPr>
          <w:ilvl w:val="1"/>
          <w:numId w:val="1"/>
        </w:numPr>
        <w:spacing w:after="0" w:line="276" w:lineRule="auto"/>
        <w:jc w:val="both"/>
        <w:rPr>
          <w:rFonts w:cstheme="minorHAnsi"/>
          <w:b/>
        </w:rPr>
      </w:pPr>
      <w:r w:rsidRPr="007A2A0E">
        <w:rPr>
          <w:rFonts w:cstheme="minorHAnsi"/>
        </w:rPr>
        <w:t xml:space="preserve">Az Egyetem jelen megállapodás aláírásával tudomásul veszi, hogy a Dolgozatban szereplő, a Dolgozattal összefüggésben a Társaságtól származó személyes, informatikai, üzleti, műszaki és egyéb </w:t>
      </w:r>
      <w:proofErr w:type="gramStart"/>
      <w:r w:rsidRPr="007A2A0E">
        <w:rPr>
          <w:rFonts w:cstheme="minorHAnsi"/>
        </w:rPr>
        <w:t>információ</w:t>
      </w:r>
      <w:proofErr w:type="gramEnd"/>
      <w:r w:rsidRPr="007A2A0E">
        <w:rPr>
          <w:rFonts w:cstheme="minorHAnsi"/>
        </w:rPr>
        <w:t xml:space="preserve"> (a továbbiakban együttesen: információ) bizalmas természetű és a Társaság tulajdonát képezi. Felek jelen megállapodás aláírásával tudomásul veszik és kijelentik, hogy az elkészült Dolgozat és mellékletei jelen titoktartási megállapodás hatálya alá tartoznak.</w:t>
      </w:r>
    </w:p>
    <w:p w14:paraId="45B65051" w14:textId="77777777" w:rsidR="00AA0B70" w:rsidRPr="00A22F42" w:rsidRDefault="00AA0B70" w:rsidP="00993452">
      <w:pPr>
        <w:numPr>
          <w:ilvl w:val="0"/>
          <w:numId w:val="1"/>
        </w:numPr>
        <w:spacing w:after="0" w:line="276" w:lineRule="auto"/>
        <w:rPr>
          <w:rFonts w:cstheme="minorHAnsi"/>
          <w:b/>
        </w:rPr>
      </w:pPr>
      <w:r w:rsidRPr="00A22F42">
        <w:rPr>
          <w:rFonts w:cstheme="minorHAnsi"/>
          <w:b/>
        </w:rPr>
        <w:t>Felek jogai és kötelezettségei</w:t>
      </w:r>
    </w:p>
    <w:p w14:paraId="5A0C75AB" w14:textId="2516EA8E" w:rsidR="00993452" w:rsidRPr="00993452" w:rsidRDefault="00AA0B70" w:rsidP="00993452">
      <w:pPr>
        <w:numPr>
          <w:ilvl w:val="1"/>
          <w:numId w:val="1"/>
        </w:numPr>
        <w:spacing w:after="0" w:line="276" w:lineRule="auto"/>
        <w:jc w:val="both"/>
        <w:rPr>
          <w:rFonts w:cstheme="minorHAnsi"/>
        </w:rPr>
      </w:pPr>
      <w:r w:rsidRPr="00A22F42">
        <w:rPr>
          <w:rFonts w:cstheme="minorHAnsi"/>
        </w:rPr>
        <w:t>A 2.1. pontban foglaltakra tekintettel az Egyetem a Dolgozatot a titoktartás szabályai és a Tanulmányi- és Vizsgaszabályzatban (a továbbiakban: TVSZ) foglaltak szerint köteles kezelni. Az Egyetem vállalja, hogy a Dolgozatot üzleti titokként kezeli, azt a szerződés időtartama alatt harmadik személyek tudomására nem hozza, illetve semmilyen módon nem teszi hozzáférhetővé a Társaság előzetes írásbeli engedélye nélkül.</w:t>
      </w:r>
    </w:p>
    <w:p w14:paraId="323D5DE1" w14:textId="77777777" w:rsidR="007A2A0E" w:rsidRPr="007A2A0E" w:rsidRDefault="007A2A0E" w:rsidP="00993452">
      <w:pPr>
        <w:numPr>
          <w:ilvl w:val="0"/>
          <w:numId w:val="2"/>
        </w:numPr>
        <w:spacing w:after="0" w:line="276" w:lineRule="auto"/>
        <w:ind w:left="357" w:hanging="357"/>
        <w:rPr>
          <w:rFonts w:cstheme="minorHAnsi"/>
          <w:b/>
          <w:lang w:val="en-US"/>
        </w:rPr>
      </w:pPr>
      <w:r>
        <w:rPr>
          <w:rFonts w:cstheme="minorHAnsi"/>
        </w:rPr>
        <w:br w:type="column"/>
      </w:r>
      <w:r w:rsidRPr="007A2A0E">
        <w:rPr>
          <w:rFonts w:cstheme="minorHAnsi"/>
          <w:b/>
          <w:lang w:val="en-US"/>
        </w:rPr>
        <w:lastRenderedPageBreak/>
        <w:t>Recitals</w:t>
      </w:r>
    </w:p>
    <w:p w14:paraId="06EC3722" w14:textId="299F7996" w:rsidR="007A2A0E" w:rsidRPr="007A2A0E" w:rsidRDefault="007A2A0E" w:rsidP="00993452">
      <w:pPr>
        <w:numPr>
          <w:ilvl w:val="1"/>
          <w:numId w:val="2"/>
        </w:numPr>
        <w:spacing w:after="0" w:line="276" w:lineRule="auto"/>
        <w:jc w:val="both"/>
        <w:rPr>
          <w:rFonts w:cstheme="minorHAnsi"/>
          <w:b/>
          <w:lang w:val="en-US"/>
        </w:rPr>
      </w:pPr>
      <w:commentRangeStart w:id="6"/>
      <w:r w:rsidRPr="007A2A0E">
        <w:rPr>
          <w:rFonts w:cstheme="minorHAnsi"/>
          <w:lang w:val="en-US"/>
        </w:rPr>
        <w:t>……………………</w:t>
      </w:r>
      <w:commentRangeEnd w:id="6"/>
      <w:r w:rsidRPr="007A2A0E">
        <w:rPr>
          <w:rFonts w:cstheme="minorHAnsi"/>
          <w:lang w:val="en-US"/>
        </w:rPr>
        <w:commentReference w:id="6"/>
      </w:r>
      <w:r w:rsidRPr="007A2A0E">
        <w:rPr>
          <w:rFonts w:cstheme="minorHAnsi"/>
          <w:lang w:val="en-US"/>
        </w:rPr>
        <w:t xml:space="preserve"> </w:t>
      </w:r>
      <w:r w:rsidR="00A428F9">
        <w:rPr>
          <w:rFonts w:cstheme="minorHAnsi"/>
          <w:lang w:val="en-US"/>
        </w:rPr>
        <w:t>(</w:t>
      </w:r>
      <w:proofErr w:type="spellStart"/>
      <w:r w:rsidR="00A428F9">
        <w:rPr>
          <w:rFonts w:cstheme="minorHAnsi"/>
          <w:lang w:val="en-US"/>
        </w:rPr>
        <w:t>Neptun</w:t>
      </w:r>
      <w:proofErr w:type="spellEnd"/>
      <w:r w:rsidR="00A428F9">
        <w:rPr>
          <w:rFonts w:cstheme="minorHAnsi"/>
          <w:lang w:val="en-US"/>
        </w:rPr>
        <w:t xml:space="preserve"> code:</w:t>
      </w:r>
      <w:r w:rsidR="00A428F9" w:rsidRPr="00A428F9">
        <w:rPr>
          <w:rFonts w:cstheme="minorHAnsi"/>
        </w:rPr>
        <w:t xml:space="preserve"> </w:t>
      </w:r>
      <w:r w:rsidR="00A428F9" w:rsidRPr="007A2A0E">
        <w:rPr>
          <w:rFonts w:cstheme="minorHAnsi"/>
        </w:rPr>
        <w:t>……………..</w:t>
      </w:r>
      <w:r w:rsidR="00A428F9">
        <w:rPr>
          <w:rFonts w:cstheme="minorHAnsi"/>
        </w:rPr>
        <w:t>)</w:t>
      </w:r>
      <w:r w:rsidR="00A428F9">
        <w:rPr>
          <w:rFonts w:cstheme="minorHAnsi"/>
          <w:lang w:val="en-US"/>
        </w:rPr>
        <w:t xml:space="preserve"> </w:t>
      </w:r>
      <w:r w:rsidRPr="007A2A0E">
        <w:rPr>
          <w:rFonts w:cstheme="minorHAnsi"/>
          <w:lang w:val="en-US"/>
        </w:rPr>
        <w:t xml:space="preserve">(hereinafter: Student) as the participant of the </w:t>
      </w:r>
      <w:r w:rsidR="004257D4">
        <w:rPr>
          <w:rFonts w:cstheme="minorHAnsi"/>
          <w:lang w:val="en-US"/>
        </w:rPr>
        <w:t>…………………</w:t>
      </w:r>
      <w:proofErr w:type="gramStart"/>
      <w:r w:rsidR="004257D4">
        <w:rPr>
          <w:rFonts w:cstheme="minorHAnsi"/>
          <w:lang w:val="en-US"/>
        </w:rPr>
        <w:t>…..</w:t>
      </w:r>
      <w:proofErr w:type="gramEnd"/>
      <w:r w:rsidRPr="007A2A0E">
        <w:rPr>
          <w:rFonts w:cstheme="minorHAnsi"/>
          <w:lang w:val="en-US"/>
        </w:rPr>
        <w:t xml:space="preserve">………………………………….. </w:t>
      </w:r>
      <w:commentRangeStart w:id="7"/>
      <w:r w:rsidRPr="007A2A0E">
        <w:rPr>
          <w:rFonts w:cstheme="minorHAnsi"/>
          <w:lang w:val="en-US"/>
        </w:rPr>
        <w:t xml:space="preserve">BSc/MSc/postgraduate </w:t>
      </w:r>
      <w:commentRangeEnd w:id="7"/>
      <w:r w:rsidRPr="007A2A0E">
        <w:rPr>
          <w:rFonts w:cstheme="minorHAnsi"/>
          <w:lang w:val="en-US"/>
        </w:rPr>
        <w:commentReference w:id="7"/>
      </w:r>
      <w:r w:rsidRPr="007A2A0E">
        <w:rPr>
          <w:rFonts w:cstheme="minorHAnsi"/>
          <w:lang w:val="en-US"/>
        </w:rPr>
        <w:t>course at the Faculty of Engineering of the University gets hold of and records such confidential information and data in his/her thesis (entitled</w:t>
      </w:r>
      <w:r w:rsidR="005A1ADA">
        <w:rPr>
          <w:rFonts w:cstheme="minorHAnsi"/>
          <w:lang w:val="en-US"/>
        </w:rPr>
        <w:t xml:space="preserve"> </w:t>
      </w:r>
      <w:r w:rsidR="00993452">
        <w:rPr>
          <w:rFonts w:cstheme="minorHAnsi"/>
          <w:lang w:val="en-US"/>
        </w:rPr>
        <w:t>..</w:t>
      </w:r>
      <w:r w:rsidRPr="007A2A0E">
        <w:rPr>
          <w:rFonts w:cstheme="minorHAnsi"/>
          <w:lang w:val="en-US"/>
        </w:rPr>
        <w:t>…………</w:t>
      </w:r>
      <w:r w:rsidR="004051A8">
        <w:rPr>
          <w:rFonts w:cstheme="minorHAnsi"/>
          <w:lang w:val="en-US"/>
        </w:rPr>
        <w:t>……………………………………………</w:t>
      </w:r>
      <w:r w:rsidRPr="007A2A0E">
        <w:rPr>
          <w:rFonts w:cstheme="minorHAnsi"/>
          <w:lang w:val="en-US"/>
        </w:rPr>
        <w:t>, hereinafter: Thesis) that the confidential handling of which (hereinafter: classification) is justified in order to protect the Company's business interests.</w:t>
      </w:r>
    </w:p>
    <w:p w14:paraId="7039974F" w14:textId="77777777" w:rsidR="007A2A0E" w:rsidRPr="007A2A0E" w:rsidRDefault="007A2A0E" w:rsidP="00993452">
      <w:pPr>
        <w:numPr>
          <w:ilvl w:val="0"/>
          <w:numId w:val="2"/>
        </w:numPr>
        <w:spacing w:after="0" w:line="276" w:lineRule="auto"/>
        <w:ind w:left="357" w:hanging="357"/>
        <w:jc w:val="both"/>
        <w:rPr>
          <w:rFonts w:cstheme="minorHAnsi"/>
          <w:b/>
          <w:lang w:val="en-US"/>
        </w:rPr>
      </w:pPr>
      <w:r w:rsidRPr="007A2A0E">
        <w:rPr>
          <w:rFonts w:cstheme="minorHAnsi"/>
          <w:b/>
          <w:lang w:val="en-US"/>
        </w:rPr>
        <w:t>The objective of the Agreement</w:t>
      </w:r>
    </w:p>
    <w:p w14:paraId="6A8CA09D" w14:textId="7FA01C18" w:rsidR="007A2A0E" w:rsidRDefault="007A2A0E" w:rsidP="00993452">
      <w:pPr>
        <w:numPr>
          <w:ilvl w:val="1"/>
          <w:numId w:val="2"/>
        </w:numPr>
        <w:spacing w:after="0" w:line="276" w:lineRule="auto"/>
        <w:jc w:val="both"/>
        <w:rPr>
          <w:rFonts w:cstheme="minorHAnsi"/>
          <w:lang w:val="en-US"/>
        </w:rPr>
      </w:pPr>
      <w:r w:rsidRPr="007A2A0E">
        <w:rPr>
          <w:rFonts w:cstheme="minorHAnsi"/>
          <w:lang w:val="en-US"/>
        </w:rPr>
        <w:t>By signing the present Agreement, the University acknowledges that any personal, technical, IT, business, and other information from the Company (hereinafter collectively referred to as: information) contained in the thesis is of a confidential nature and makes up the intellectual property of the Company. By signing the present Agreement, the Parties acknowledge and declare that the completed Thesis and its appendices are subject to the present Confidentiality Agreement.</w:t>
      </w:r>
    </w:p>
    <w:p w14:paraId="31F5FCD5" w14:textId="77777777" w:rsidR="00AA0B70" w:rsidRPr="004F076B" w:rsidRDefault="00AA0B70" w:rsidP="00993452">
      <w:pPr>
        <w:numPr>
          <w:ilvl w:val="0"/>
          <w:numId w:val="2"/>
        </w:numPr>
        <w:spacing w:after="0" w:line="276" w:lineRule="auto"/>
        <w:ind w:left="357" w:hanging="357"/>
        <w:jc w:val="both"/>
        <w:rPr>
          <w:rFonts w:cstheme="minorHAnsi"/>
          <w:b/>
          <w:lang w:val="en-US"/>
        </w:rPr>
      </w:pPr>
      <w:r w:rsidRPr="004F076B">
        <w:rPr>
          <w:rFonts w:cstheme="minorHAnsi"/>
          <w:b/>
          <w:lang w:val="en-US"/>
        </w:rPr>
        <w:t>The Parties’ obligations</w:t>
      </w:r>
    </w:p>
    <w:p w14:paraId="6DE2A6FA" w14:textId="79B1605E" w:rsidR="00263122" w:rsidRPr="00263122" w:rsidRDefault="00AA0B70" w:rsidP="00263122">
      <w:pPr>
        <w:numPr>
          <w:ilvl w:val="1"/>
          <w:numId w:val="2"/>
        </w:numPr>
        <w:spacing w:after="0" w:line="276" w:lineRule="auto"/>
        <w:jc w:val="both"/>
        <w:rPr>
          <w:rFonts w:cstheme="minorHAnsi"/>
          <w:lang w:val="en-US"/>
        </w:rPr>
      </w:pPr>
      <w:r w:rsidRPr="004F076B">
        <w:rPr>
          <w:rFonts w:cstheme="minorHAnsi"/>
          <w:lang w:val="en-US"/>
        </w:rPr>
        <w:t>With regard to the provisions of Section 2.1, the University shall handle the Thesis in accordance with the rules of confidentiality and the provisions of the Rules and Regulations (hereinafter: Regulations). The University undertakes to handle the Thesis as a trade secret and not to disclose it to any third party or make it available in any way during the term of the Contract without the prior written consent of the Company.</w:t>
      </w:r>
    </w:p>
    <w:p w14:paraId="0DE383FF" w14:textId="77777777" w:rsidR="00AA0B70" w:rsidRDefault="00AA0B70">
      <w:pPr>
        <w:rPr>
          <w:rFonts w:cstheme="minorHAnsi"/>
          <w:lang w:val="en-US"/>
        </w:rPr>
      </w:pPr>
      <w:r>
        <w:rPr>
          <w:rFonts w:cstheme="minorHAnsi"/>
          <w:lang w:val="en-US"/>
        </w:rPr>
        <w:br w:type="page"/>
      </w:r>
    </w:p>
    <w:p w14:paraId="04BF4318" w14:textId="77777777" w:rsidR="00AA0B70" w:rsidRPr="00A22F42" w:rsidRDefault="00AA0B70" w:rsidP="00AA0B70">
      <w:pPr>
        <w:numPr>
          <w:ilvl w:val="1"/>
          <w:numId w:val="1"/>
        </w:numPr>
        <w:spacing w:after="0" w:line="276" w:lineRule="auto"/>
        <w:jc w:val="both"/>
        <w:rPr>
          <w:rFonts w:cstheme="minorHAnsi"/>
        </w:rPr>
      </w:pPr>
      <w:r w:rsidRPr="00A22F42">
        <w:rPr>
          <w:rFonts w:cstheme="minorHAnsi"/>
        </w:rPr>
        <w:lastRenderedPageBreak/>
        <w:t xml:space="preserve">Felek rögzítik, hogy az Egyetem jelen megállapodás aláírásával engedélyezi a Dolgozat TVSZ szerinti titkosítását. </w:t>
      </w:r>
    </w:p>
    <w:p w14:paraId="45805722" w14:textId="77777777" w:rsidR="00AA0B70" w:rsidRPr="00A22F42" w:rsidRDefault="00AA0B70" w:rsidP="00AA0B70">
      <w:pPr>
        <w:numPr>
          <w:ilvl w:val="1"/>
          <w:numId w:val="1"/>
        </w:numPr>
        <w:spacing w:after="0" w:line="276" w:lineRule="auto"/>
        <w:jc w:val="both"/>
        <w:rPr>
          <w:rFonts w:cstheme="minorHAnsi"/>
        </w:rPr>
      </w:pPr>
      <w:r w:rsidRPr="00A22F42">
        <w:rPr>
          <w:rFonts w:cstheme="minorHAnsi"/>
        </w:rPr>
        <w:t xml:space="preserve">Társaság kijelenti, hogy az Egyetem TVSZ-ében a titkosított dolgozatok kezelésének eljárási rendjében foglaltakat megismerte és az abban foglalt rendelkezéseket a jelen megállapodás alkalmazásának vonatkozásában elfogadja. A TVSZ elérhető az alábbi </w:t>
      </w:r>
      <w:proofErr w:type="gramStart"/>
      <w:r w:rsidRPr="00A22F42">
        <w:rPr>
          <w:rFonts w:cstheme="minorHAnsi"/>
        </w:rPr>
        <w:t>linken</w:t>
      </w:r>
      <w:proofErr w:type="gramEnd"/>
      <w:r w:rsidRPr="00A22F42">
        <w:rPr>
          <w:rFonts w:cstheme="minorHAnsi"/>
        </w:rPr>
        <w:t xml:space="preserve">: </w:t>
      </w:r>
      <w:hyperlink r:id="rId10" w:history="1">
        <w:r w:rsidRPr="00A22F42">
          <w:rPr>
            <w:rStyle w:val="Hiperhivatkozs"/>
            <w:rFonts w:cstheme="minorHAnsi"/>
          </w:rPr>
          <w:t>https://unideb.hu/szabalyzatok</w:t>
        </w:r>
      </w:hyperlink>
      <w:r w:rsidRPr="00A22F42">
        <w:rPr>
          <w:rFonts w:cstheme="minorHAnsi"/>
        </w:rPr>
        <w:t xml:space="preserve"> </w:t>
      </w:r>
    </w:p>
    <w:p w14:paraId="52C70207" w14:textId="77777777" w:rsidR="00AA0B70" w:rsidRPr="00A22F42" w:rsidRDefault="00AA0B70" w:rsidP="00AA0B70">
      <w:pPr>
        <w:numPr>
          <w:ilvl w:val="1"/>
          <w:numId w:val="1"/>
        </w:numPr>
        <w:spacing w:after="0" w:line="276" w:lineRule="auto"/>
        <w:jc w:val="both"/>
        <w:rPr>
          <w:rFonts w:cstheme="minorHAnsi"/>
        </w:rPr>
      </w:pPr>
      <w:r w:rsidRPr="00A22F42">
        <w:rPr>
          <w:rFonts w:cstheme="minorHAnsi"/>
        </w:rPr>
        <w:t>Az Egyetem vállalja, hogy a TVSZ szerint eljárásrend alkalmazásával kerül sor a titkosított Dolgozat megvédésére. A 3.1. pontban előírt titoktartási kötelezettség alól kivételt képez a Dolgozat megvédésének folyamata, ahol az értékelő bizottság tagjai – előzetes titoktartási nyilatkozat aláírását követően – megismerik a Dolgozat tartalmát.</w:t>
      </w:r>
    </w:p>
    <w:p w14:paraId="692BD414" w14:textId="77777777" w:rsidR="00AA0B70" w:rsidRPr="00A22F42" w:rsidRDefault="00AA0B70" w:rsidP="00AA0B70">
      <w:pPr>
        <w:numPr>
          <w:ilvl w:val="1"/>
          <w:numId w:val="1"/>
        </w:numPr>
        <w:spacing w:after="0" w:line="276" w:lineRule="auto"/>
        <w:jc w:val="both"/>
        <w:rPr>
          <w:rFonts w:cstheme="minorHAnsi"/>
        </w:rPr>
      </w:pPr>
      <w:r w:rsidRPr="00A22F42">
        <w:rPr>
          <w:rFonts w:cstheme="minorHAnsi"/>
        </w:rPr>
        <w:t>Az Egyetem kötelezettséget vállal arra, hogy kizárólag azok a munkavállalói ismerhetik meg a Dolgozat tartalmát, akik tekintetében ez feltétlenül szükséges a Dolgozat intézményen belüli, szabályos kezelése céljából. Az Egyetem köteles gondoskodni arról, hogy a titoktartási kötelezettség kiterjed az Egyetem munkavállalóira.</w:t>
      </w:r>
    </w:p>
    <w:p w14:paraId="6AE3E232" w14:textId="77777777" w:rsidR="00AA0B70" w:rsidRPr="00A22F42" w:rsidRDefault="00AA0B70" w:rsidP="00AA0B70">
      <w:pPr>
        <w:numPr>
          <w:ilvl w:val="1"/>
          <w:numId w:val="1"/>
        </w:numPr>
        <w:spacing w:after="0" w:line="276" w:lineRule="auto"/>
        <w:jc w:val="both"/>
        <w:rPr>
          <w:rFonts w:cstheme="minorHAnsi"/>
        </w:rPr>
      </w:pPr>
      <w:r w:rsidRPr="00A22F42">
        <w:rPr>
          <w:rFonts w:cstheme="minorHAnsi"/>
        </w:rPr>
        <w:t>Felek megállapodnak, hogy a TVSZ-ben foglalt szabályok szerint a titkosított Dolgozat kapcsán az alábbi adatok nyilvánosak, azaz nem képezik jelen megállapodás tárgyát:</w:t>
      </w:r>
    </w:p>
    <w:p w14:paraId="43697C58" w14:textId="77777777" w:rsidR="00AA0B70" w:rsidRPr="00A22F42" w:rsidRDefault="00AA0B70" w:rsidP="00AA0B70">
      <w:pPr>
        <w:spacing w:line="276" w:lineRule="auto"/>
        <w:ind w:left="432"/>
        <w:rPr>
          <w:rFonts w:cstheme="minorHAnsi"/>
        </w:rPr>
      </w:pPr>
      <w:proofErr w:type="gramStart"/>
      <w:r w:rsidRPr="00A22F42">
        <w:rPr>
          <w:rFonts w:cstheme="minorHAnsi"/>
        </w:rPr>
        <w:t>a</w:t>
      </w:r>
      <w:proofErr w:type="gramEnd"/>
      <w:r w:rsidRPr="00A22F42">
        <w:rPr>
          <w:rFonts w:cstheme="minorHAnsi"/>
        </w:rPr>
        <w:t>) a Dolgozat címe, a szerző és témavezető neve és a védés időpontja</w:t>
      </w:r>
    </w:p>
    <w:p w14:paraId="0B977F19" w14:textId="77777777" w:rsidR="00AA0B70" w:rsidRDefault="00AA0B70" w:rsidP="00AA0B70">
      <w:pPr>
        <w:spacing w:line="276" w:lineRule="auto"/>
        <w:ind w:left="432"/>
        <w:rPr>
          <w:rFonts w:cstheme="minorHAnsi"/>
        </w:rPr>
      </w:pPr>
      <w:r w:rsidRPr="00A22F42">
        <w:rPr>
          <w:rFonts w:cstheme="minorHAnsi"/>
        </w:rPr>
        <w:t>b) a titkosítás ténye és a titkosítás határidejének várható lejárta.</w:t>
      </w:r>
    </w:p>
    <w:p w14:paraId="4DF389A5" w14:textId="77777777" w:rsidR="00AA0B70" w:rsidRPr="004F076B" w:rsidRDefault="00AA0B70" w:rsidP="00AA0B70">
      <w:pPr>
        <w:numPr>
          <w:ilvl w:val="1"/>
          <w:numId w:val="3"/>
        </w:numPr>
        <w:spacing w:after="0" w:line="276" w:lineRule="auto"/>
        <w:jc w:val="both"/>
        <w:rPr>
          <w:rFonts w:cstheme="minorHAnsi"/>
          <w:lang w:val="en-US"/>
        </w:rPr>
      </w:pPr>
      <w:r>
        <w:rPr>
          <w:rFonts w:cstheme="minorHAnsi"/>
        </w:rPr>
        <w:br w:type="column"/>
      </w:r>
      <w:r w:rsidRPr="004F076B">
        <w:rPr>
          <w:rFonts w:cstheme="minorHAnsi"/>
          <w:lang w:val="en-US"/>
        </w:rPr>
        <w:lastRenderedPageBreak/>
        <w:t>The Parties specify that by signing this Agreement, the University authorizes the classification of the Thesis in accordance with the Regulations.</w:t>
      </w:r>
    </w:p>
    <w:p w14:paraId="4274C889" w14:textId="77777777" w:rsidR="00AA0B70" w:rsidRPr="004F076B" w:rsidRDefault="00AA0B70" w:rsidP="00AA0B70">
      <w:pPr>
        <w:numPr>
          <w:ilvl w:val="1"/>
          <w:numId w:val="3"/>
        </w:numPr>
        <w:spacing w:after="0" w:line="276" w:lineRule="auto"/>
        <w:jc w:val="both"/>
        <w:rPr>
          <w:rFonts w:cstheme="minorHAnsi"/>
          <w:lang w:val="en-US"/>
        </w:rPr>
      </w:pPr>
      <w:r w:rsidRPr="004F076B">
        <w:rPr>
          <w:rFonts w:cstheme="minorHAnsi"/>
          <w:lang w:val="en-US"/>
        </w:rPr>
        <w:t xml:space="preserve">The Company declares that it has read and understood the University's rules of procedure for the handling of classified work included in the Regulations, and accepts the provisions contained therein in relation to the application of the present Agreement. The Regulations are available at the following link: </w:t>
      </w:r>
      <w:hyperlink r:id="rId11" w:history="1">
        <w:r w:rsidRPr="004F076B">
          <w:rPr>
            <w:rStyle w:val="Hiperhivatkozs"/>
            <w:rFonts w:cstheme="minorHAnsi"/>
            <w:lang w:val="en-US"/>
          </w:rPr>
          <w:t>https://edu.unideb.hu/p/rules-and-regulations</w:t>
        </w:r>
      </w:hyperlink>
    </w:p>
    <w:p w14:paraId="08D82DC7" w14:textId="77777777" w:rsidR="00AA0B70" w:rsidRPr="004F076B" w:rsidRDefault="00AA0B70" w:rsidP="00AA0B70">
      <w:pPr>
        <w:numPr>
          <w:ilvl w:val="1"/>
          <w:numId w:val="3"/>
        </w:numPr>
        <w:spacing w:after="0" w:line="276" w:lineRule="auto"/>
        <w:jc w:val="both"/>
        <w:rPr>
          <w:rFonts w:cstheme="minorHAnsi"/>
          <w:lang w:val="en-US"/>
        </w:rPr>
      </w:pPr>
      <w:r w:rsidRPr="004F076B">
        <w:rPr>
          <w:rFonts w:cstheme="minorHAnsi"/>
          <w:lang w:val="en-US"/>
        </w:rPr>
        <w:t>The University agrees to protect the classified Thesis using the procedures set out in the Regulations. An exception to the obligation of confidentiality provided in point 3.1 is the process of thesis defense, where the members of the evaluation committee, after signing a confidentiality agreement, are informed of the contents of the thesis.</w:t>
      </w:r>
    </w:p>
    <w:p w14:paraId="67887AA6" w14:textId="77777777" w:rsidR="00AA0B70" w:rsidRPr="004F076B" w:rsidRDefault="00AA0B70" w:rsidP="00AA0B70">
      <w:pPr>
        <w:numPr>
          <w:ilvl w:val="1"/>
          <w:numId w:val="3"/>
        </w:numPr>
        <w:spacing w:after="0" w:line="276" w:lineRule="auto"/>
        <w:jc w:val="both"/>
        <w:rPr>
          <w:rFonts w:cstheme="minorHAnsi"/>
          <w:lang w:val="en-US"/>
        </w:rPr>
      </w:pPr>
      <w:r w:rsidRPr="004F076B">
        <w:rPr>
          <w:rFonts w:cstheme="minorHAnsi"/>
          <w:lang w:val="en-US"/>
        </w:rPr>
        <w:t>The University undertakes to ensure that only those of its employees have access to the contents of the Thesis for whom it is absolutely necessary in order to handle the Thesis properly within the institution. The University shall ensure that the obligation of confidentiality extends to the employees of the University.</w:t>
      </w:r>
    </w:p>
    <w:p w14:paraId="2870C181" w14:textId="77777777" w:rsidR="00AA0B70" w:rsidRPr="004F076B" w:rsidRDefault="00AA0B70" w:rsidP="00AA0B70">
      <w:pPr>
        <w:numPr>
          <w:ilvl w:val="1"/>
          <w:numId w:val="3"/>
        </w:numPr>
        <w:spacing w:after="0" w:line="276" w:lineRule="auto"/>
        <w:jc w:val="both"/>
        <w:rPr>
          <w:rFonts w:cstheme="minorHAnsi"/>
          <w:lang w:val="en-US"/>
        </w:rPr>
      </w:pPr>
      <w:r w:rsidRPr="004F076B">
        <w:rPr>
          <w:rFonts w:cstheme="minorHAnsi"/>
          <w:lang w:val="en-US"/>
        </w:rPr>
        <w:t>The Parties agree that the following data in relation to the confidential Thesis are public, i.e. not subject to the present Agreement, in accordance with the rules set out in the Regulations:</w:t>
      </w:r>
    </w:p>
    <w:p w14:paraId="08BC43EA" w14:textId="77777777" w:rsidR="00AA0B70" w:rsidRPr="004F076B" w:rsidRDefault="00AA0B70" w:rsidP="00AA0B70">
      <w:pPr>
        <w:spacing w:line="276" w:lineRule="auto"/>
        <w:ind w:left="432"/>
        <w:rPr>
          <w:rFonts w:cstheme="minorHAnsi"/>
          <w:lang w:val="en-US"/>
        </w:rPr>
      </w:pPr>
      <w:r w:rsidRPr="004F076B">
        <w:rPr>
          <w:rFonts w:cstheme="minorHAnsi"/>
          <w:lang w:val="en-US"/>
        </w:rPr>
        <w:t>a) the title of the Thesis, the names of the author and the supervisor, and the date of the defense</w:t>
      </w:r>
    </w:p>
    <w:p w14:paraId="39861783" w14:textId="3450A4B7" w:rsidR="001A6984" w:rsidRDefault="00AA0B70" w:rsidP="00AA0B70">
      <w:pPr>
        <w:spacing w:line="276" w:lineRule="auto"/>
        <w:ind w:left="432"/>
        <w:rPr>
          <w:rFonts w:cstheme="minorHAnsi"/>
          <w:lang w:val="en-US"/>
        </w:rPr>
      </w:pPr>
      <w:r w:rsidRPr="004F076B">
        <w:rPr>
          <w:rFonts w:cstheme="minorHAnsi"/>
          <w:lang w:val="en-US"/>
        </w:rPr>
        <w:t>b) the fact of classification and the expected expiry date of the classification period.</w:t>
      </w:r>
    </w:p>
    <w:p w14:paraId="14CBCE09" w14:textId="77777777" w:rsidR="001A6984" w:rsidRDefault="001A6984">
      <w:pPr>
        <w:rPr>
          <w:rFonts w:cstheme="minorHAnsi"/>
          <w:lang w:val="en-US"/>
        </w:rPr>
      </w:pPr>
      <w:r>
        <w:rPr>
          <w:rFonts w:cstheme="minorHAnsi"/>
          <w:lang w:val="en-US"/>
        </w:rPr>
        <w:br w:type="page"/>
      </w:r>
    </w:p>
    <w:p w14:paraId="70FBC8DD" w14:textId="77777777" w:rsidR="001A6984" w:rsidRPr="00A22F42" w:rsidRDefault="001A6984" w:rsidP="001A6984">
      <w:pPr>
        <w:numPr>
          <w:ilvl w:val="1"/>
          <w:numId w:val="1"/>
        </w:numPr>
        <w:spacing w:after="0" w:line="276" w:lineRule="auto"/>
        <w:ind w:left="426"/>
        <w:jc w:val="both"/>
        <w:rPr>
          <w:rFonts w:cstheme="minorHAnsi"/>
          <w:b/>
        </w:rPr>
      </w:pPr>
      <w:r w:rsidRPr="00A22F42">
        <w:rPr>
          <w:rFonts w:cstheme="minorHAnsi"/>
        </w:rPr>
        <w:lastRenderedPageBreak/>
        <w:t>Felek megállapodnak, hogy jelen megállapodás időtartama az aláírásának napjától számított 5 év időtartamra szól. Ennek megfelelően a Dolgozatra vonatkozóan az Egyetem titoktartási kötelezettsége öt év elteltével megszűnik és Társaság hozzájárul, hogy ezen idő leteltét követően a Dolgozat nyilvánosságra kerüljön.</w:t>
      </w:r>
    </w:p>
    <w:p w14:paraId="20A45E14" w14:textId="77777777" w:rsidR="001A6984" w:rsidRPr="00A22F42" w:rsidRDefault="001A6984" w:rsidP="001A6984">
      <w:pPr>
        <w:numPr>
          <w:ilvl w:val="1"/>
          <w:numId w:val="1"/>
        </w:numPr>
        <w:spacing w:after="0" w:line="276" w:lineRule="auto"/>
        <w:ind w:left="431" w:hanging="431"/>
        <w:jc w:val="both"/>
        <w:rPr>
          <w:rFonts w:cstheme="minorHAnsi"/>
        </w:rPr>
      </w:pPr>
      <w:r w:rsidRPr="00A22F42">
        <w:rPr>
          <w:rFonts w:cstheme="minorHAnsi"/>
        </w:rPr>
        <w:t>Felek rögzítik, hogy a Polgári Törvénykönyv 2:47. § alapján az üzleti titok akkor is törvényes védelem alatt áll, ha külön szerzői jogi védelemben, szabadalmi oltalomban, használati mintaoltalomban vagy egyéb, jogszabályokban meghatározott, szellemi alkotásokra vonatkozó jogi védelemben nem részesül.</w:t>
      </w:r>
    </w:p>
    <w:p w14:paraId="61BC972F" w14:textId="339C8A58" w:rsidR="001A6984" w:rsidRDefault="001A6984" w:rsidP="001A6984">
      <w:pPr>
        <w:numPr>
          <w:ilvl w:val="1"/>
          <w:numId w:val="1"/>
        </w:numPr>
        <w:spacing w:after="0" w:line="276" w:lineRule="auto"/>
        <w:jc w:val="both"/>
        <w:rPr>
          <w:rFonts w:cstheme="minorHAnsi"/>
        </w:rPr>
      </w:pPr>
      <w:r w:rsidRPr="00A22F42">
        <w:rPr>
          <w:rFonts w:cstheme="minorHAnsi"/>
        </w:rPr>
        <w:t xml:space="preserve">Felek rögzítik, hogy a jelen megállapodás szerinti titoktartási kötelezettség nem érvényesíthető államigazgatási (így különösen adóügyi) és bírósági eljárásban, továbbá azokban az esetekben, amikor jogszabály írja elő, hogy az információt a jogszabályban megjelölt személlyel közölni kell (pl. közérdekű, vagy közérdekből nyilvános adatok közlése), ezért ezekre nézve kölcsönösen és előzetesen mentesítik egymást a titoktartási kötelezettség alól, azzal a feltétellel, hogy Felek kötelesek előzetesen értesíteni egymást a jogszabályi kötelezettségről, illetve az eljárások tényéről és jogszabály alapján, illetve az eljárás során átadandó </w:t>
      </w:r>
      <w:proofErr w:type="gramStart"/>
      <w:r w:rsidRPr="00A22F42">
        <w:rPr>
          <w:rFonts w:cstheme="minorHAnsi"/>
        </w:rPr>
        <w:t>információk</w:t>
      </w:r>
      <w:proofErr w:type="gramEnd"/>
      <w:r w:rsidRPr="00A22F42">
        <w:rPr>
          <w:rFonts w:cstheme="minorHAnsi"/>
        </w:rPr>
        <w:t xml:space="preserve"> mértékéről.</w:t>
      </w:r>
    </w:p>
    <w:p w14:paraId="5F7C4D77" w14:textId="77777777" w:rsidR="001A6984" w:rsidRPr="00A22F42" w:rsidRDefault="001A6984" w:rsidP="00794F2B">
      <w:pPr>
        <w:numPr>
          <w:ilvl w:val="1"/>
          <w:numId w:val="1"/>
        </w:numPr>
        <w:spacing w:after="0" w:line="276" w:lineRule="auto"/>
        <w:ind w:left="431" w:hanging="431"/>
        <w:jc w:val="both"/>
        <w:rPr>
          <w:rFonts w:cstheme="minorHAnsi"/>
        </w:rPr>
      </w:pPr>
      <w:r w:rsidRPr="00A22F42">
        <w:rPr>
          <w:rFonts w:cstheme="minorHAnsi"/>
        </w:rPr>
        <w:t xml:space="preserve">Nem állapítható meg titoktartási kötelezettség továbbá az </w:t>
      </w:r>
      <w:proofErr w:type="gramStart"/>
      <w:r w:rsidRPr="00A22F42">
        <w:rPr>
          <w:rFonts w:cstheme="minorHAnsi"/>
        </w:rPr>
        <w:t>információk</w:t>
      </w:r>
      <w:proofErr w:type="gramEnd"/>
      <w:r w:rsidRPr="00A22F42">
        <w:rPr>
          <w:rFonts w:cstheme="minorHAnsi"/>
        </w:rPr>
        <w:t xml:space="preserve"> következő csoportjára:</w:t>
      </w:r>
    </w:p>
    <w:p w14:paraId="33A92BD3" w14:textId="77777777" w:rsidR="001A6984" w:rsidRPr="00A22F42" w:rsidRDefault="001A6984" w:rsidP="00794F2B">
      <w:pPr>
        <w:spacing w:after="0" w:line="276" w:lineRule="auto"/>
        <w:ind w:left="432"/>
        <w:rPr>
          <w:rFonts w:cstheme="minorHAnsi"/>
        </w:rPr>
      </w:pPr>
      <w:r w:rsidRPr="00A22F42">
        <w:rPr>
          <w:rFonts w:cstheme="minorHAnsi"/>
        </w:rPr>
        <w:t xml:space="preserve">(i) azon </w:t>
      </w:r>
      <w:proofErr w:type="gramStart"/>
      <w:r w:rsidRPr="00A22F42">
        <w:rPr>
          <w:rFonts w:cstheme="minorHAnsi"/>
        </w:rPr>
        <w:t>információ</w:t>
      </w:r>
      <w:proofErr w:type="gramEnd"/>
      <w:r w:rsidRPr="00A22F42">
        <w:rPr>
          <w:rFonts w:cstheme="minorHAnsi"/>
        </w:rPr>
        <w:t>, amely nem az Egyetem hibájából vagy szerződésszegésének következtében került nyilvánosságra;</w:t>
      </w:r>
    </w:p>
    <w:p w14:paraId="6EEC7D8B" w14:textId="77777777" w:rsidR="00794F2B" w:rsidRDefault="001A6984" w:rsidP="00794F2B">
      <w:pPr>
        <w:spacing w:after="0" w:line="276" w:lineRule="auto"/>
        <w:ind w:left="432"/>
        <w:rPr>
          <w:rFonts w:cstheme="minorHAnsi"/>
        </w:rPr>
      </w:pPr>
      <w:r w:rsidRPr="00A22F42">
        <w:rPr>
          <w:rFonts w:cstheme="minorHAnsi"/>
        </w:rPr>
        <w:t xml:space="preserve">(ii) azon </w:t>
      </w:r>
      <w:proofErr w:type="gramStart"/>
      <w:r w:rsidRPr="00A22F42">
        <w:rPr>
          <w:rFonts w:cstheme="minorHAnsi"/>
        </w:rPr>
        <w:t>információ</w:t>
      </w:r>
      <w:proofErr w:type="gramEnd"/>
      <w:r w:rsidRPr="00A22F42">
        <w:rPr>
          <w:rFonts w:cstheme="minorHAnsi"/>
        </w:rPr>
        <w:t>, amely a Társaság tudtán kívül már az átadás időpontjában közismert vagy bárki számára megismerhető volt;</w:t>
      </w:r>
    </w:p>
    <w:p w14:paraId="55FEEFC6" w14:textId="2811A225" w:rsidR="001A6984" w:rsidRPr="004F076B" w:rsidRDefault="00794F2B" w:rsidP="00794F2B">
      <w:pPr>
        <w:numPr>
          <w:ilvl w:val="1"/>
          <w:numId w:val="4"/>
        </w:numPr>
        <w:spacing w:after="0" w:line="276" w:lineRule="auto"/>
        <w:ind w:left="431" w:hanging="431"/>
        <w:jc w:val="both"/>
        <w:rPr>
          <w:rFonts w:cstheme="minorHAnsi"/>
          <w:lang w:val="en-US"/>
        </w:rPr>
      </w:pPr>
      <w:r>
        <w:rPr>
          <w:rFonts w:cstheme="minorHAnsi"/>
        </w:rPr>
        <w:br w:type="column"/>
      </w:r>
      <w:r w:rsidR="001A6984" w:rsidRPr="004F076B">
        <w:rPr>
          <w:rFonts w:cstheme="minorHAnsi"/>
          <w:lang w:val="en-US"/>
        </w:rPr>
        <w:lastRenderedPageBreak/>
        <w:t>The Parties agree that the term of the present Agreement shall be for a period of 5 years from the date of signature. Accordingly, the University's obligation of confidentiality in respect of the Thesis shall cease after five years, and the Company agrees that the Thesis may be disclosed to the public after this period.</w:t>
      </w:r>
    </w:p>
    <w:p w14:paraId="560B6E55" w14:textId="77777777" w:rsidR="001A6984" w:rsidRPr="004F076B" w:rsidRDefault="001A6984" w:rsidP="001A6984">
      <w:pPr>
        <w:numPr>
          <w:ilvl w:val="1"/>
          <w:numId w:val="4"/>
        </w:numPr>
        <w:spacing w:after="0" w:line="276" w:lineRule="auto"/>
        <w:ind w:left="431" w:hanging="431"/>
        <w:jc w:val="both"/>
        <w:rPr>
          <w:rFonts w:cstheme="minorHAnsi"/>
          <w:lang w:val="en-US"/>
        </w:rPr>
      </w:pPr>
      <w:r w:rsidRPr="004F076B">
        <w:rPr>
          <w:rFonts w:cstheme="minorHAnsi"/>
          <w:lang w:val="en-US"/>
        </w:rPr>
        <w:t>The Parties specify that pursuant to Section 2:47 of the Civil Code, trade secrets are protected by law even if they are not protected by special copyright, patent, utility model or other legal protection for intellectual property rights as defined by law.</w:t>
      </w:r>
    </w:p>
    <w:p w14:paraId="2C2A47ED" w14:textId="3D84A12B" w:rsidR="001A6984" w:rsidRPr="00794F2B" w:rsidRDefault="001A6984" w:rsidP="00794F2B">
      <w:pPr>
        <w:numPr>
          <w:ilvl w:val="1"/>
          <w:numId w:val="4"/>
        </w:numPr>
        <w:spacing w:after="0" w:line="276" w:lineRule="auto"/>
        <w:jc w:val="both"/>
        <w:rPr>
          <w:rFonts w:cstheme="minorHAnsi"/>
        </w:rPr>
      </w:pPr>
      <w:r w:rsidRPr="001A6984">
        <w:rPr>
          <w:rFonts w:cstheme="minorHAnsi"/>
          <w:lang w:val="en-US"/>
        </w:rPr>
        <w:t>The Parties specify that the obligation of confidentiality under the present Agreement shall not be enforceable in public administration (especially tax) and judicial proceedings, or in cases where the law requires that the information be disclosed to the person designated by law (e.g. disclosure of data of public interest). Thus, the Parties shall mutually exempt each other from the obligation of confidentiality prior to such cases, on condition that the Parties shall inform each other in advance of the legal obligation and of the fact and extent of the proceedings and the information to be disclosed in the course of the proceedings.</w:t>
      </w:r>
    </w:p>
    <w:p w14:paraId="2536A90F" w14:textId="77777777" w:rsidR="00794F2B" w:rsidRPr="004F076B" w:rsidRDefault="00794F2B" w:rsidP="00794F2B">
      <w:pPr>
        <w:numPr>
          <w:ilvl w:val="1"/>
          <w:numId w:val="4"/>
        </w:numPr>
        <w:spacing w:after="0" w:line="276" w:lineRule="auto"/>
        <w:jc w:val="both"/>
        <w:rPr>
          <w:rFonts w:cstheme="minorHAnsi"/>
          <w:lang w:val="en-US"/>
        </w:rPr>
      </w:pPr>
      <w:r w:rsidRPr="004F076B">
        <w:rPr>
          <w:rFonts w:cstheme="minorHAnsi"/>
          <w:lang w:val="en-US"/>
        </w:rPr>
        <w:t>No obligation of confidentiality may be imposed on the following categories of information:</w:t>
      </w:r>
    </w:p>
    <w:p w14:paraId="53A11518" w14:textId="77777777" w:rsidR="00794F2B" w:rsidRPr="004F076B" w:rsidRDefault="00794F2B" w:rsidP="00794F2B">
      <w:pPr>
        <w:spacing w:after="0" w:line="276" w:lineRule="auto"/>
        <w:ind w:left="431"/>
        <w:rPr>
          <w:rFonts w:cstheme="minorHAnsi"/>
          <w:lang w:val="en-US"/>
        </w:rPr>
      </w:pPr>
      <w:r w:rsidRPr="004F076B">
        <w:rPr>
          <w:rFonts w:cstheme="minorHAnsi"/>
          <w:lang w:val="en-US"/>
        </w:rPr>
        <w:t>(</w:t>
      </w:r>
      <w:proofErr w:type="spellStart"/>
      <w:r w:rsidRPr="004F076B">
        <w:rPr>
          <w:rFonts w:cstheme="minorHAnsi"/>
          <w:lang w:val="en-US"/>
        </w:rPr>
        <w:t>i</w:t>
      </w:r>
      <w:proofErr w:type="spellEnd"/>
      <w:r w:rsidRPr="004F076B">
        <w:rPr>
          <w:rFonts w:cstheme="minorHAnsi"/>
          <w:lang w:val="en-US"/>
        </w:rPr>
        <w:t>) information disclosed not due to the fault or breach of contract of the University,</w:t>
      </w:r>
    </w:p>
    <w:p w14:paraId="65B3138E" w14:textId="77777777" w:rsidR="00794F2B" w:rsidRPr="004F076B" w:rsidRDefault="00794F2B" w:rsidP="00794F2B">
      <w:pPr>
        <w:spacing w:line="276" w:lineRule="auto"/>
        <w:ind w:left="432"/>
        <w:rPr>
          <w:rFonts w:cstheme="minorHAnsi"/>
          <w:lang w:val="en-US"/>
        </w:rPr>
      </w:pPr>
      <w:r w:rsidRPr="004F076B">
        <w:rPr>
          <w:rFonts w:cstheme="minorHAnsi"/>
          <w:lang w:val="en-US"/>
        </w:rPr>
        <w:t>(ii) information which, without the knowledge of the Company, was already in the public domain or available to anyone at the time of the handover,</w:t>
      </w:r>
    </w:p>
    <w:p w14:paraId="0E1ADBDC" w14:textId="3D9F87D2" w:rsidR="001A6984" w:rsidRDefault="001A6984">
      <w:pPr>
        <w:rPr>
          <w:rFonts w:cstheme="minorHAnsi"/>
        </w:rPr>
      </w:pPr>
      <w:r>
        <w:rPr>
          <w:rFonts w:cstheme="minorHAnsi"/>
        </w:rPr>
        <w:br w:type="page"/>
      </w:r>
    </w:p>
    <w:p w14:paraId="40D41043" w14:textId="40D85367" w:rsidR="00AA0B70" w:rsidRDefault="001A6984" w:rsidP="00611C9F">
      <w:pPr>
        <w:spacing w:after="0" w:line="276" w:lineRule="auto"/>
        <w:ind w:left="432"/>
        <w:rPr>
          <w:rFonts w:cstheme="minorHAnsi"/>
        </w:rPr>
      </w:pPr>
      <w:r w:rsidRPr="00A22F42">
        <w:rPr>
          <w:rFonts w:cstheme="minorHAnsi"/>
        </w:rPr>
        <w:lastRenderedPageBreak/>
        <w:t xml:space="preserve">(iii) azon </w:t>
      </w:r>
      <w:proofErr w:type="gramStart"/>
      <w:r w:rsidRPr="00A22F42">
        <w:rPr>
          <w:rFonts w:cstheme="minorHAnsi"/>
        </w:rPr>
        <w:t>információ</w:t>
      </w:r>
      <w:proofErr w:type="gramEnd"/>
      <w:r w:rsidRPr="00A22F42">
        <w:rPr>
          <w:rFonts w:cstheme="minorHAnsi"/>
        </w:rPr>
        <w:t>, amely olyan személy által jutott nyilvánosságra, akiért Felek nem felelnek.</w:t>
      </w:r>
    </w:p>
    <w:p w14:paraId="5121B7C0" w14:textId="77777777" w:rsidR="00611C9F" w:rsidRPr="00A22F42" w:rsidRDefault="00611C9F" w:rsidP="00611C9F">
      <w:pPr>
        <w:numPr>
          <w:ilvl w:val="1"/>
          <w:numId w:val="1"/>
        </w:numPr>
        <w:spacing w:after="0" w:line="276" w:lineRule="auto"/>
        <w:jc w:val="both"/>
        <w:rPr>
          <w:rFonts w:cstheme="minorHAnsi"/>
        </w:rPr>
      </w:pPr>
      <w:r w:rsidRPr="00A22F42">
        <w:rPr>
          <w:rFonts w:cstheme="minorHAnsi"/>
        </w:rPr>
        <w:t>Felek a következő kapcsolattartó személyeken keresztül értesítik egymást jelen szerződéssel kapcsolatosan.</w:t>
      </w:r>
    </w:p>
    <w:p w14:paraId="47A0C254" w14:textId="77777777" w:rsidR="00611C9F" w:rsidRPr="00A22F42" w:rsidRDefault="00611C9F" w:rsidP="00611C9F">
      <w:pPr>
        <w:pStyle w:val="Listaszerbekezds"/>
        <w:spacing w:line="276" w:lineRule="auto"/>
        <w:ind w:left="425" w:right="141"/>
        <w:rPr>
          <w:rFonts w:cstheme="minorHAnsi"/>
          <w:u w:val="single"/>
        </w:rPr>
      </w:pPr>
      <w:commentRangeStart w:id="8"/>
      <w:r w:rsidRPr="00A22F42">
        <w:rPr>
          <w:rFonts w:cstheme="minorHAnsi"/>
          <w:u w:val="single"/>
        </w:rPr>
        <w:t>Az Egyetem részéről:</w:t>
      </w:r>
      <w:commentRangeEnd w:id="8"/>
      <w:r w:rsidRPr="00A22F42">
        <w:rPr>
          <w:rStyle w:val="Jegyzethivatkozs"/>
          <w:rFonts w:cstheme="minorHAnsi"/>
        </w:rPr>
        <w:commentReference w:id="8"/>
      </w:r>
    </w:p>
    <w:p w14:paraId="7D4BF092" w14:textId="77777777" w:rsidR="00611C9F" w:rsidRPr="00A22F42" w:rsidRDefault="00611C9F" w:rsidP="00611C9F">
      <w:pPr>
        <w:pStyle w:val="Listaszerbekezds"/>
        <w:spacing w:line="276" w:lineRule="auto"/>
        <w:ind w:left="425" w:right="141" w:hanging="1"/>
        <w:rPr>
          <w:rFonts w:cstheme="minorHAnsi"/>
        </w:rPr>
      </w:pPr>
      <w:r w:rsidRPr="00A22F42">
        <w:rPr>
          <w:rFonts w:cstheme="minorHAnsi"/>
        </w:rPr>
        <w:t>Név, beosztás: Dr. Tóth Krisztina, ügyvivő-szakértő</w:t>
      </w:r>
    </w:p>
    <w:p w14:paraId="65590BFF" w14:textId="77777777" w:rsidR="00611C9F" w:rsidRPr="00A22F42" w:rsidRDefault="00611C9F" w:rsidP="00611C9F">
      <w:pPr>
        <w:pStyle w:val="Listaszerbekezds"/>
        <w:spacing w:line="276" w:lineRule="auto"/>
        <w:ind w:left="425" w:right="141"/>
        <w:rPr>
          <w:rFonts w:cstheme="minorHAnsi"/>
        </w:rPr>
      </w:pPr>
      <w:r w:rsidRPr="00A22F42">
        <w:rPr>
          <w:rFonts w:cstheme="minorHAnsi"/>
        </w:rPr>
        <w:t>Telefon: 52/415-155/77742</w:t>
      </w:r>
    </w:p>
    <w:p w14:paraId="242E1253" w14:textId="77777777" w:rsidR="00611C9F" w:rsidRPr="00A22F42" w:rsidRDefault="00611C9F" w:rsidP="00611C9F">
      <w:pPr>
        <w:pStyle w:val="Listaszerbekezds"/>
        <w:spacing w:line="276" w:lineRule="auto"/>
        <w:ind w:left="425" w:right="141"/>
        <w:rPr>
          <w:rFonts w:cstheme="minorHAnsi"/>
        </w:rPr>
      </w:pPr>
      <w:r w:rsidRPr="00A22F42">
        <w:rPr>
          <w:rFonts w:cstheme="minorHAnsi"/>
        </w:rPr>
        <w:t xml:space="preserve">E-mail: </w:t>
      </w:r>
      <w:hyperlink r:id="rId12" w:history="1">
        <w:r w:rsidRPr="00A22F42">
          <w:rPr>
            <w:rStyle w:val="Hiperhivatkozs"/>
            <w:rFonts w:cstheme="minorHAnsi"/>
          </w:rPr>
          <w:t>toth.krisztina@eng.unideb.hu</w:t>
        </w:r>
      </w:hyperlink>
    </w:p>
    <w:p w14:paraId="1681C815" w14:textId="77777777" w:rsidR="00611C9F" w:rsidRPr="00A22F42" w:rsidRDefault="00611C9F" w:rsidP="00611C9F">
      <w:pPr>
        <w:pStyle w:val="Listaszerbekezds"/>
        <w:spacing w:line="276" w:lineRule="auto"/>
        <w:ind w:left="425" w:right="141"/>
        <w:rPr>
          <w:rFonts w:eastAsia="MS Mincho" w:cstheme="minorHAnsi"/>
          <w:highlight w:val="yellow"/>
          <w:u w:val="single"/>
        </w:rPr>
      </w:pPr>
    </w:p>
    <w:p w14:paraId="0BE57D83" w14:textId="77777777" w:rsidR="00611C9F" w:rsidRPr="00A22F42" w:rsidRDefault="00611C9F" w:rsidP="00611C9F">
      <w:pPr>
        <w:pStyle w:val="Listaszerbekezds"/>
        <w:spacing w:line="276" w:lineRule="auto"/>
        <w:ind w:left="425" w:right="141"/>
        <w:rPr>
          <w:rFonts w:cstheme="minorHAnsi"/>
          <w:u w:val="single"/>
        </w:rPr>
      </w:pPr>
      <w:commentRangeStart w:id="9"/>
      <w:r w:rsidRPr="00A22F42">
        <w:rPr>
          <w:rFonts w:cstheme="minorHAnsi"/>
          <w:u w:val="single"/>
        </w:rPr>
        <w:t>A Társaság részéről:</w:t>
      </w:r>
      <w:commentRangeEnd w:id="9"/>
      <w:r w:rsidRPr="00A22F42">
        <w:rPr>
          <w:rStyle w:val="Jegyzethivatkozs"/>
          <w:rFonts w:cstheme="minorHAnsi"/>
        </w:rPr>
        <w:commentReference w:id="9"/>
      </w:r>
    </w:p>
    <w:p w14:paraId="7E0CC0AF" w14:textId="77777777" w:rsidR="00611C9F" w:rsidRPr="00A22F42" w:rsidRDefault="00611C9F" w:rsidP="00611C9F">
      <w:pPr>
        <w:pStyle w:val="Listaszerbekezds"/>
        <w:spacing w:line="276" w:lineRule="auto"/>
        <w:ind w:left="425" w:right="141"/>
        <w:rPr>
          <w:rFonts w:cstheme="minorHAnsi"/>
        </w:rPr>
      </w:pPr>
      <w:r w:rsidRPr="00A22F42">
        <w:rPr>
          <w:rFonts w:cstheme="minorHAnsi"/>
        </w:rPr>
        <w:t xml:space="preserve">Név, beosztás: </w:t>
      </w:r>
    </w:p>
    <w:p w14:paraId="4A48FF52" w14:textId="77777777" w:rsidR="00611C9F" w:rsidRPr="00A22F42" w:rsidRDefault="00611C9F" w:rsidP="00611C9F">
      <w:pPr>
        <w:pStyle w:val="Listaszerbekezds"/>
        <w:spacing w:line="276" w:lineRule="auto"/>
        <w:ind w:left="425" w:right="141"/>
        <w:rPr>
          <w:rFonts w:cstheme="minorHAnsi"/>
        </w:rPr>
      </w:pPr>
      <w:r w:rsidRPr="00A22F42">
        <w:rPr>
          <w:rFonts w:cstheme="minorHAnsi"/>
        </w:rPr>
        <w:t xml:space="preserve">Telefon: </w:t>
      </w:r>
    </w:p>
    <w:p w14:paraId="285F10E7" w14:textId="3FFD77D9" w:rsidR="00611C9F" w:rsidRPr="00161881" w:rsidRDefault="00611C9F" w:rsidP="00161881">
      <w:pPr>
        <w:pStyle w:val="Listaszerbekezds"/>
        <w:spacing w:line="276" w:lineRule="auto"/>
        <w:ind w:left="425" w:right="141"/>
        <w:rPr>
          <w:rFonts w:cstheme="minorHAnsi"/>
        </w:rPr>
      </w:pPr>
      <w:r w:rsidRPr="00A22F42">
        <w:rPr>
          <w:rFonts w:cstheme="minorHAnsi"/>
        </w:rPr>
        <w:t xml:space="preserve">E-mail: </w:t>
      </w:r>
    </w:p>
    <w:p w14:paraId="62182D61" w14:textId="77777777" w:rsidR="00611C9F" w:rsidRPr="00A22F42" w:rsidRDefault="00611C9F" w:rsidP="00611C9F">
      <w:pPr>
        <w:pStyle w:val="c1"/>
        <w:numPr>
          <w:ilvl w:val="0"/>
          <w:numId w:val="0"/>
        </w:numPr>
        <w:spacing w:line="276" w:lineRule="auto"/>
        <w:ind w:left="426"/>
        <w:jc w:val="both"/>
        <w:rPr>
          <w:rFonts w:asciiTheme="minorHAnsi" w:hAnsiTheme="minorHAnsi" w:cstheme="minorHAnsi"/>
          <w:sz w:val="22"/>
          <w:szCs w:val="22"/>
        </w:rPr>
      </w:pPr>
      <w:r w:rsidRPr="00A22F42">
        <w:rPr>
          <w:rFonts w:asciiTheme="minorHAnsi" w:hAnsiTheme="minorHAnsi" w:cstheme="minorHAnsi"/>
          <w:sz w:val="22"/>
          <w:szCs w:val="22"/>
        </w:rPr>
        <w:t>Felek a kapcsolattartók személyében bekövetkezett változásokról kötelesek egymást haladéktalanul, de legfeljebb három munkanapon belül írásban tájékoztatni.</w:t>
      </w:r>
    </w:p>
    <w:p w14:paraId="7ACB84AD" w14:textId="77777777" w:rsidR="00611C9F" w:rsidRPr="00A22F42" w:rsidRDefault="00611C9F" w:rsidP="00611C9F">
      <w:pPr>
        <w:numPr>
          <w:ilvl w:val="0"/>
          <w:numId w:val="1"/>
        </w:numPr>
        <w:spacing w:after="0" w:line="276" w:lineRule="auto"/>
        <w:jc w:val="both"/>
        <w:rPr>
          <w:rFonts w:cstheme="minorHAnsi"/>
          <w:b/>
        </w:rPr>
      </w:pPr>
      <w:r w:rsidRPr="00A22F42">
        <w:rPr>
          <w:rFonts w:cstheme="minorHAnsi"/>
          <w:b/>
        </w:rPr>
        <w:t>Egyéb rendelkezések</w:t>
      </w:r>
    </w:p>
    <w:p w14:paraId="7DC8DC9C" w14:textId="69B04FA0" w:rsidR="00611C9F" w:rsidRPr="00611C9F" w:rsidRDefault="00611C9F" w:rsidP="00665400">
      <w:pPr>
        <w:numPr>
          <w:ilvl w:val="1"/>
          <w:numId w:val="1"/>
        </w:numPr>
        <w:spacing w:after="0" w:line="276" w:lineRule="auto"/>
        <w:jc w:val="both"/>
        <w:rPr>
          <w:rFonts w:cstheme="minorHAnsi"/>
          <w:b/>
        </w:rPr>
      </w:pPr>
      <w:r w:rsidRPr="00611C9F">
        <w:rPr>
          <w:rFonts w:cstheme="minorHAnsi"/>
        </w:rPr>
        <w:t>Felek a jelen megállapodásból eredő vitás kérdéseket elsődlegesen tárgyalás útján egymás között rendezik, amennyiben ez 60 napon belül nem vezet eredményre, úgy Felek a Polgári Perrendtartásról szóló törvény mindenkori szabályai szerint járnak el.</w:t>
      </w:r>
    </w:p>
    <w:p w14:paraId="44346075" w14:textId="578E238C" w:rsidR="00652CCD" w:rsidRPr="00652CCD" w:rsidRDefault="00611C9F" w:rsidP="00B30F10">
      <w:pPr>
        <w:numPr>
          <w:ilvl w:val="1"/>
          <w:numId w:val="1"/>
        </w:numPr>
        <w:spacing w:after="0" w:line="276" w:lineRule="auto"/>
        <w:jc w:val="both"/>
        <w:rPr>
          <w:rFonts w:cstheme="minorHAnsi"/>
          <w:b/>
        </w:rPr>
      </w:pPr>
      <w:r w:rsidRPr="00652CCD">
        <w:rPr>
          <w:rFonts w:cstheme="minorHAnsi"/>
        </w:rPr>
        <w:t>A jelen megállapodásban nem szabályozott kérdések tekintetében a Ptk. rendelkezései, a hatályos magyar jogszabályok és a TVSZ rendelkezései az irányadók.</w:t>
      </w:r>
    </w:p>
    <w:p w14:paraId="46045DC0" w14:textId="2D5D3956" w:rsidR="00794F2B" w:rsidRPr="00B27086" w:rsidRDefault="00652CCD" w:rsidP="00AA0B70">
      <w:pPr>
        <w:numPr>
          <w:ilvl w:val="1"/>
          <w:numId w:val="1"/>
        </w:numPr>
        <w:spacing w:after="0" w:line="276" w:lineRule="auto"/>
        <w:ind w:left="426"/>
        <w:jc w:val="both"/>
        <w:rPr>
          <w:rFonts w:cstheme="minorHAnsi"/>
          <w:b/>
        </w:rPr>
      </w:pPr>
      <w:r w:rsidRPr="00A22F42">
        <w:rPr>
          <w:rFonts w:cstheme="minorHAnsi"/>
          <w:b/>
        </w:rPr>
        <w:t>Jelen megállapodás 4 (azaz négy) egymással szó szerint egyező eredeti példányban készült.</w:t>
      </w:r>
    </w:p>
    <w:p w14:paraId="66A0C5FC" w14:textId="6A910621" w:rsidR="00794F2B" w:rsidRDefault="00794F2B" w:rsidP="00161881">
      <w:pPr>
        <w:spacing w:after="0" w:line="276" w:lineRule="auto"/>
        <w:ind w:left="431"/>
        <w:rPr>
          <w:rFonts w:cstheme="minorHAnsi"/>
          <w:lang w:val="en-US"/>
        </w:rPr>
      </w:pPr>
      <w:r>
        <w:rPr>
          <w:rFonts w:cstheme="minorHAnsi"/>
        </w:rPr>
        <w:br w:type="column"/>
      </w:r>
      <w:r w:rsidRPr="004F076B">
        <w:rPr>
          <w:rFonts w:cstheme="minorHAnsi"/>
          <w:lang w:val="en-US"/>
        </w:rPr>
        <w:lastRenderedPageBreak/>
        <w:t>(iii) information which has been made public by a person for whom the Parties are not responsible.</w:t>
      </w:r>
    </w:p>
    <w:p w14:paraId="4D221F67" w14:textId="77777777" w:rsidR="00611C9F" w:rsidRPr="004F076B" w:rsidRDefault="00611C9F" w:rsidP="00611C9F">
      <w:pPr>
        <w:numPr>
          <w:ilvl w:val="1"/>
          <w:numId w:val="7"/>
        </w:numPr>
        <w:spacing w:after="0" w:line="276" w:lineRule="auto"/>
        <w:jc w:val="both"/>
        <w:rPr>
          <w:rFonts w:cstheme="minorHAnsi"/>
          <w:lang w:val="en-US"/>
        </w:rPr>
      </w:pPr>
      <w:r w:rsidRPr="004F076B">
        <w:rPr>
          <w:rFonts w:cstheme="minorHAnsi"/>
          <w:lang w:val="en-US"/>
        </w:rPr>
        <w:t>The Parties shall notify each other in connection with the present Agreement through the following contact persons.</w:t>
      </w:r>
    </w:p>
    <w:p w14:paraId="311B83F1" w14:textId="77777777" w:rsidR="00611C9F" w:rsidRPr="00611C9F" w:rsidRDefault="00611C9F" w:rsidP="00611C9F">
      <w:pPr>
        <w:pStyle w:val="c1"/>
        <w:numPr>
          <w:ilvl w:val="0"/>
          <w:numId w:val="0"/>
        </w:numPr>
        <w:spacing w:line="276" w:lineRule="auto"/>
        <w:ind w:left="426"/>
        <w:jc w:val="both"/>
        <w:rPr>
          <w:rFonts w:asciiTheme="minorHAnsi" w:hAnsiTheme="minorHAnsi" w:cstheme="minorHAnsi"/>
          <w:sz w:val="22"/>
          <w:szCs w:val="22"/>
          <w:u w:val="single"/>
          <w:lang w:val="en-US"/>
        </w:rPr>
      </w:pPr>
      <w:r w:rsidRPr="00611C9F">
        <w:rPr>
          <w:rFonts w:asciiTheme="minorHAnsi" w:hAnsiTheme="minorHAnsi" w:cstheme="minorHAnsi"/>
          <w:sz w:val="22"/>
          <w:szCs w:val="22"/>
          <w:u w:val="single"/>
          <w:lang w:val="en-US"/>
        </w:rPr>
        <w:t>From the University</w:t>
      </w:r>
      <w:commentRangeStart w:id="10"/>
      <w:r w:rsidRPr="00611C9F">
        <w:rPr>
          <w:rFonts w:asciiTheme="minorHAnsi" w:hAnsiTheme="minorHAnsi" w:cstheme="minorHAnsi"/>
          <w:sz w:val="22"/>
          <w:szCs w:val="22"/>
          <w:u w:val="single"/>
          <w:lang w:val="en-US"/>
        </w:rPr>
        <w:t>:</w:t>
      </w:r>
      <w:commentRangeEnd w:id="10"/>
      <w:r w:rsidRPr="00611C9F">
        <w:rPr>
          <w:sz w:val="22"/>
          <w:szCs w:val="22"/>
          <w:u w:val="single"/>
        </w:rPr>
        <w:commentReference w:id="10"/>
      </w:r>
    </w:p>
    <w:p w14:paraId="07A18002" w14:textId="77777777" w:rsidR="00611C9F" w:rsidRPr="00611C9F" w:rsidRDefault="00611C9F" w:rsidP="00611C9F">
      <w:pPr>
        <w:pStyle w:val="c1"/>
        <w:numPr>
          <w:ilvl w:val="0"/>
          <w:numId w:val="0"/>
        </w:numPr>
        <w:spacing w:line="276" w:lineRule="auto"/>
        <w:ind w:left="426"/>
        <w:jc w:val="both"/>
        <w:rPr>
          <w:rFonts w:asciiTheme="minorHAnsi" w:hAnsiTheme="minorHAnsi" w:cstheme="minorHAnsi"/>
          <w:sz w:val="22"/>
          <w:szCs w:val="22"/>
          <w:lang w:val="en-US"/>
        </w:rPr>
      </w:pPr>
      <w:r w:rsidRPr="00611C9F">
        <w:rPr>
          <w:rFonts w:asciiTheme="minorHAnsi" w:hAnsiTheme="minorHAnsi" w:cstheme="minorHAnsi"/>
          <w:sz w:val="22"/>
          <w:szCs w:val="22"/>
          <w:lang w:val="en-US"/>
        </w:rPr>
        <w:t xml:space="preserve">Name, position: Dr. </w:t>
      </w:r>
      <w:proofErr w:type="spellStart"/>
      <w:r w:rsidRPr="00611C9F">
        <w:rPr>
          <w:rFonts w:asciiTheme="minorHAnsi" w:hAnsiTheme="minorHAnsi" w:cstheme="minorHAnsi"/>
          <w:sz w:val="22"/>
          <w:szCs w:val="22"/>
          <w:lang w:val="en-US"/>
        </w:rPr>
        <w:t>Krisztina</w:t>
      </w:r>
      <w:proofErr w:type="spellEnd"/>
      <w:r w:rsidRPr="00611C9F">
        <w:rPr>
          <w:rFonts w:asciiTheme="minorHAnsi" w:hAnsiTheme="minorHAnsi" w:cstheme="minorHAnsi"/>
          <w:sz w:val="22"/>
          <w:szCs w:val="22"/>
          <w:lang w:val="en-US"/>
        </w:rPr>
        <w:t xml:space="preserve"> </w:t>
      </w:r>
      <w:proofErr w:type="spellStart"/>
      <w:r w:rsidRPr="00611C9F">
        <w:rPr>
          <w:rFonts w:asciiTheme="minorHAnsi" w:hAnsiTheme="minorHAnsi" w:cstheme="minorHAnsi"/>
          <w:sz w:val="22"/>
          <w:szCs w:val="22"/>
          <w:lang w:val="en-US"/>
        </w:rPr>
        <w:t>Tóth</w:t>
      </w:r>
      <w:proofErr w:type="spellEnd"/>
      <w:r w:rsidRPr="00611C9F">
        <w:rPr>
          <w:rFonts w:asciiTheme="minorHAnsi" w:hAnsiTheme="minorHAnsi" w:cstheme="minorHAnsi"/>
          <w:sz w:val="22"/>
          <w:szCs w:val="22"/>
          <w:lang w:val="en-US"/>
        </w:rPr>
        <w:t>, Administrative Assistant</w:t>
      </w:r>
    </w:p>
    <w:p w14:paraId="59B87CD4" w14:textId="77777777" w:rsidR="00611C9F" w:rsidRPr="00611C9F" w:rsidRDefault="00611C9F" w:rsidP="00611C9F">
      <w:pPr>
        <w:pStyle w:val="c1"/>
        <w:numPr>
          <w:ilvl w:val="0"/>
          <w:numId w:val="0"/>
        </w:numPr>
        <w:spacing w:line="276" w:lineRule="auto"/>
        <w:ind w:left="426"/>
        <w:jc w:val="both"/>
        <w:rPr>
          <w:rFonts w:asciiTheme="minorHAnsi" w:hAnsiTheme="minorHAnsi" w:cstheme="minorHAnsi"/>
          <w:sz w:val="22"/>
          <w:szCs w:val="22"/>
          <w:lang w:val="en-US"/>
        </w:rPr>
      </w:pPr>
      <w:r w:rsidRPr="00611C9F">
        <w:rPr>
          <w:rFonts w:asciiTheme="minorHAnsi" w:hAnsiTheme="minorHAnsi" w:cstheme="minorHAnsi"/>
          <w:sz w:val="22"/>
          <w:szCs w:val="22"/>
          <w:lang w:val="en-US"/>
        </w:rPr>
        <w:t>Telephone: 52/415-155/77742</w:t>
      </w:r>
    </w:p>
    <w:p w14:paraId="1599C263" w14:textId="77777777" w:rsidR="00611C9F" w:rsidRPr="00611C9F" w:rsidRDefault="00611C9F" w:rsidP="00611C9F">
      <w:pPr>
        <w:pStyle w:val="c1"/>
        <w:numPr>
          <w:ilvl w:val="0"/>
          <w:numId w:val="0"/>
        </w:numPr>
        <w:spacing w:line="276" w:lineRule="auto"/>
        <w:ind w:left="426"/>
        <w:jc w:val="both"/>
        <w:rPr>
          <w:sz w:val="20"/>
          <w:lang w:val="en-US"/>
        </w:rPr>
      </w:pPr>
      <w:r w:rsidRPr="00611C9F">
        <w:rPr>
          <w:rFonts w:asciiTheme="minorHAnsi" w:hAnsiTheme="minorHAnsi" w:cstheme="minorHAnsi"/>
          <w:sz w:val="22"/>
          <w:szCs w:val="22"/>
          <w:lang w:val="en-US"/>
        </w:rPr>
        <w:t xml:space="preserve">E-mail: </w:t>
      </w:r>
      <w:hyperlink r:id="rId13" w:history="1">
        <w:r w:rsidRPr="00611C9F">
          <w:rPr>
            <w:rStyle w:val="Hiperhivatkozs"/>
            <w:rFonts w:asciiTheme="minorHAnsi" w:hAnsiTheme="minorHAnsi" w:cstheme="minorHAnsi"/>
            <w:sz w:val="22"/>
            <w:szCs w:val="22"/>
            <w:lang w:val="en-US"/>
          </w:rPr>
          <w:t>toth.krisztina@eng.unideb.hu</w:t>
        </w:r>
      </w:hyperlink>
    </w:p>
    <w:p w14:paraId="46C2FC9F" w14:textId="77777777" w:rsidR="00611C9F" w:rsidRPr="00611C9F" w:rsidRDefault="00611C9F" w:rsidP="00611C9F">
      <w:pPr>
        <w:pStyle w:val="c1"/>
        <w:numPr>
          <w:ilvl w:val="0"/>
          <w:numId w:val="0"/>
        </w:numPr>
        <w:spacing w:line="276" w:lineRule="auto"/>
        <w:ind w:left="426"/>
        <w:jc w:val="both"/>
        <w:rPr>
          <w:rFonts w:asciiTheme="minorHAnsi" w:hAnsiTheme="minorHAnsi" w:cstheme="minorHAnsi"/>
          <w:sz w:val="22"/>
          <w:szCs w:val="22"/>
          <w:lang w:val="en-US"/>
        </w:rPr>
      </w:pPr>
    </w:p>
    <w:p w14:paraId="4162437E" w14:textId="77777777" w:rsidR="00611C9F" w:rsidRPr="00611C9F" w:rsidRDefault="00611C9F" w:rsidP="00611C9F">
      <w:pPr>
        <w:pStyle w:val="c1"/>
        <w:numPr>
          <w:ilvl w:val="0"/>
          <w:numId w:val="0"/>
        </w:numPr>
        <w:spacing w:line="276" w:lineRule="auto"/>
        <w:ind w:left="426"/>
        <w:jc w:val="both"/>
        <w:rPr>
          <w:rFonts w:asciiTheme="minorHAnsi" w:hAnsiTheme="minorHAnsi" w:cstheme="minorHAnsi"/>
          <w:sz w:val="22"/>
          <w:szCs w:val="22"/>
          <w:u w:val="single"/>
          <w:lang w:val="en-US"/>
        </w:rPr>
      </w:pPr>
      <w:r w:rsidRPr="00611C9F">
        <w:rPr>
          <w:rFonts w:asciiTheme="minorHAnsi" w:hAnsiTheme="minorHAnsi" w:cstheme="minorHAnsi"/>
          <w:sz w:val="22"/>
          <w:szCs w:val="22"/>
          <w:u w:val="single"/>
          <w:lang w:val="en-US"/>
        </w:rPr>
        <w:t>From the Company</w:t>
      </w:r>
      <w:commentRangeStart w:id="11"/>
      <w:r w:rsidRPr="00611C9F">
        <w:rPr>
          <w:rFonts w:asciiTheme="minorHAnsi" w:hAnsiTheme="minorHAnsi" w:cstheme="minorHAnsi"/>
          <w:sz w:val="22"/>
          <w:szCs w:val="22"/>
          <w:u w:val="single"/>
          <w:lang w:val="en-US"/>
        </w:rPr>
        <w:t>:</w:t>
      </w:r>
      <w:commentRangeEnd w:id="11"/>
      <w:r w:rsidRPr="00611C9F">
        <w:rPr>
          <w:sz w:val="22"/>
          <w:szCs w:val="22"/>
          <w:u w:val="single"/>
        </w:rPr>
        <w:commentReference w:id="11"/>
      </w:r>
    </w:p>
    <w:p w14:paraId="71C4098B" w14:textId="77777777" w:rsidR="00611C9F" w:rsidRPr="00611C9F" w:rsidRDefault="00611C9F" w:rsidP="00611C9F">
      <w:pPr>
        <w:pStyle w:val="c1"/>
        <w:numPr>
          <w:ilvl w:val="0"/>
          <w:numId w:val="0"/>
        </w:numPr>
        <w:spacing w:line="276" w:lineRule="auto"/>
        <w:ind w:left="426"/>
        <w:jc w:val="both"/>
        <w:rPr>
          <w:rFonts w:asciiTheme="minorHAnsi" w:hAnsiTheme="minorHAnsi" w:cstheme="minorHAnsi"/>
          <w:sz w:val="22"/>
          <w:szCs w:val="22"/>
          <w:lang w:val="en-US"/>
        </w:rPr>
      </w:pPr>
      <w:r w:rsidRPr="00611C9F">
        <w:rPr>
          <w:rFonts w:asciiTheme="minorHAnsi" w:hAnsiTheme="minorHAnsi" w:cstheme="minorHAnsi"/>
          <w:sz w:val="22"/>
          <w:szCs w:val="22"/>
          <w:lang w:val="en-US"/>
        </w:rPr>
        <w:t xml:space="preserve">Name, position: </w:t>
      </w:r>
    </w:p>
    <w:p w14:paraId="08AF125C" w14:textId="77777777" w:rsidR="00611C9F" w:rsidRPr="00611C9F" w:rsidRDefault="00611C9F" w:rsidP="00611C9F">
      <w:pPr>
        <w:pStyle w:val="c1"/>
        <w:numPr>
          <w:ilvl w:val="0"/>
          <w:numId w:val="0"/>
        </w:numPr>
        <w:spacing w:line="276" w:lineRule="auto"/>
        <w:ind w:left="426"/>
        <w:jc w:val="both"/>
        <w:rPr>
          <w:rFonts w:asciiTheme="minorHAnsi" w:hAnsiTheme="minorHAnsi" w:cstheme="minorHAnsi"/>
          <w:sz w:val="22"/>
          <w:szCs w:val="22"/>
          <w:lang w:val="en-US"/>
        </w:rPr>
      </w:pPr>
      <w:r w:rsidRPr="00611C9F">
        <w:rPr>
          <w:rFonts w:asciiTheme="minorHAnsi" w:hAnsiTheme="minorHAnsi" w:cstheme="minorHAnsi"/>
          <w:sz w:val="22"/>
          <w:szCs w:val="22"/>
          <w:lang w:val="en-US"/>
        </w:rPr>
        <w:t xml:space="preserve">Telephone: </w:t>
      </w:r>
    </w:p>
    <w:p w14:paraId="61E43800" w14:textId="7DC97B51" w:rsidR="00611C9F" w:rsidRPr="00611C9F" w:rsidRDefault="00611C9F" w:rsidP="00161881">
      <w:pPr>
        <w:pStyle w:val="c1"/>
        <w:numPr>
          <w:ilvl w:val="0"/>
          <w:numId w:val="0"/>
        </w:numPr>
        <w:spacing w:after="160" w:line="276" w:lineRule="auto"/>
        <w:ind w:left="425"/>
        <w:jc w:val="both"/>
        <w:rPr>
          <w:rFonts w:asciiTheme="minorHAnsi" w:hAnsiTheme="minorHAnsi" w:cstheme="minorHAnsi"/>
          <w:sz w:val="22"/>
          <w:szCs w:val="22"/>
          <w:lang w:val="en-US"/>
        </w:rPr>
      </w:pPr>
      <w:r w:rsidRPr="00611C9F">
        <w:rPr>
          <w:rFonts w:asciiTheme="minorHAnsi" w:hAnsiTheme="minorHAnsi" w:cstheme="minorHAnsi"/>
          <w:sz w:val="22"/>
          <w:szCs w:val="22"/>
          <w:lang w:val="en-US"/>
        </w:rPr>
        <w:t xml:space="preserve">E-mail: </w:t>
      </w:r>
    </w:p>
    <w:p w14:paraId="7C392CDF" w14:textId="1C5684F6" w:rsidR="00611C9F" w:rsidRPr="004F076B" w:rsidRDefault="00611C9F" w:rsidP="00263122">
      <w:pPr>
        <w:pStyle w:val="c1"/>
        <w:numPr>
          <w:ilvl w:val="0"/>
          <w:numId w:val="0"/>
        </w:numPr>
        <w:spacing w:line="276" w:lineRule="auto"/>
        <w:ind w:left="426"/>
        <w:jc w:val="both"/>
        <w:rPr>
          <w:rFonts w:asciiTheme="minorHAnsi" w:hAnsiTheme="minorHAnsi" w:cstheme="minorHAnsi"/>
          <w:sz w:val="22"/>
          <w:szCs w:val="22"/>
          <w:lang w:val="en-US"/>
        </w:rPr>
      </w:pPr>
      <w:r w:rsidRPr="004F076B">
        <w:rPr>
          <w:rFonts w:asciiTheme="minorHAnsi" w:hAnsiTheme="minorHAnsi" w:cstheme="minorHAnsi"/>
          <w:sz w:val="22"/>
          <w:szCs w:val="22"/>
          <w:lang w:val="en-US"/>
        </w:rPr>
        <w:t>The Parties shall inform each other in writing of any changes in the contact persons without delay, but no later than within three working days.</w:t>
      </w:r>
    </w:p>
    <w:p w14:paraId="387B6E42" w14:textId="77777777" w:rsidR="00611C9F" w:rsidRPr="004F076B" w:rsidRDefault="00611C9F" w:rsidP="00611C9F">
      <w:pPr>
        <w:numPr>
          <w:ilvl w:val="0"/>
          <w:numId w:val="7"/>
        </w:numPr>
        <w:spacing w:after="0" w:line="276" w:lineRule="auto"/>
        <w:jc w:val="both"/>
        <w:rPr>
          <w:rFonts w:cstheme="minorHAnsi"/>
          <w:b/>
          <w:lang w:val="en-US"/>
        </w:rPr>
      </w:pPr>
      <w:r w:rsidRPr="004F076B">
        <w:rPr>
          <w:rFonts w:cstheme="minorHAnsi"/>
          <w:b/>
          <w:lang w:val="en-US"/>
        </w:rPr>
        <w:t>Miscellaneous provisions</w:t>
      </w:r>
    </w:p>
    <w:p w14:paraId="7241AE91" w14:textId="77777777" w:rsidR="00611C9F" w:rsidRPr="004F076B" w:rsidRDefault="00611C9F" w:rsidP="00611C9F">
      <w:pPr>
        <w:numPr>
          <w:ilvl w:val="1"/>
          <w:numId w:val="8"/>
        </w:numPr>
        <w:spacing w:after="0" w:line="276" w:lineRule="auto"/>
        <w:jc w:val="both"/>
        <w:rPr>
          <w:rFonts w:cstheme="minorHAnsi"/>
          <w:lang w:val="en-US"/>
        </w:rPr>
      </w:pPr>
      <w:r w:rsidRPr="004F076B">
        <w:rPr>
          <w:rFonts w:cstheme="minorHAnsi"/>
          <w:lang w:val="en-US"/>
        </w:rPr>
        <w:t>The Parties shall settle disputes arising from the present Agreement primarily through negotiations between them. In the event that such an attempt does not lead to a settlement within 60 days, the Parties shall act in accordance with the prevailing regulations of the Code of Civil Procedure.</w:t>
      </w:r>
    </w:p>
    <w:p w14:paraId="58A500F2" w14:textId="5283C845" w:rsidR="00611C9F" w:rsidRDefault="00611C9F" w:rsidP="00611C9F">
      <w:pPr>
        <w:numPr>
          <w:ilvl w:val="1"/>
          <w:numId w:val="8"/>
        </w:numPr>
        <w:spacing w:after="0" w:line="276" w:lineRule="auto"/>
        <w:jc w:val="both"/>
        <w:rPr>
          <w:rFonts w:cstheme="minorHAnsi"/>
          <w:lang w:val="en-US"/>
        </w:rPr>
      </w:pPr>
      <w:r w:rsidRPr="004F076B">
        <w:rPr>
          <w:rFonts w:cstheme="minorHAnsi"/>
          <w:lang w:val="en-US"/>
        </w:rPr>
        <w:t>The provisions of the Civil Code, the Hungarian legislation in force, and the provisions of the Regulations shall apply in the case of matters not regulated in the present Agreement.</w:t>
      </w:r>
    </w:p>
    <w:p w14:paraId="3F268EB0" w14:textId="699ADE7D" w:rsidR="00161881" w:rsidRPr="00161881" w:rsidRDefault="00652CCD" w:rsidP="00161881">
      <w:pPr>
        <w:numPr>
          <w:ilvl w:val="1"/>
          <w:numId w:val="8"/>
        </w:numPr>
        <w:spacing w:after="0" w:line="276" w:lineRule="auto"/>
        <w:ind w:left="431" w:hanging="431"/>
        <w:jc w:val="both"/>
        <w:rPr>
          <w:rFonts w:cstheme="minorHAnsi"/>
          <w:b/>
          <w:lang w:val="en-US"/>
        </w:rPr>
      </w:pPr>
      <w:r w:rsidRPr="004F076B">
        <w:rPr>
          <w:rFonts w:cstheme="minorHAnsi"/>
          <w:b/>
          <w:lang w:val="en-US"/>
        </w:rPr>
        <w:t>The present Agreement was prepared in 4 (that is four) original copies which are word for word identical.</w:t>
      </w:r>
    </w:p>
    <w:p w14:paraId="65E1630C" w14:textId="7130EBAC" w:rsidR="00B27086" w:rsidRDefault="00B27086">
      <w:pPr>
        <w:rPr>
          <w:rFonts w:cstheme="minorHAnsi"/>
        </w:rPr>
      </w:pPr>
      <w:r>
        <w:rPr>
          <w:rFonts w:cstheme="minorHAnsi"/>
        </w:rPr>
        <w:br w:type="page"/>
      </w:r>
    </w:p>
    <w:p w14:paraId="3999B106" w14:textId="4FC6E1B5" w:rsidR="00794F2B" w:rsidRDefault="00B05798" w:rsidP="00AA0B70">
      <w:pPr>
        <w:spacing w:line="276" w:lineRule="auto"/>
        <w:rPr>
          <w:rFonts w:cstheme="minorHAnsi"/>
        </w:rPr>
      </w:pPr>
      <w:r w:rsidRPr="00A22F42">
        <w:rPr>
          <w:rFonts w:cstheme="minorHAnsi"/>
        </w:rPr>
        <w:lastRenderedPageBreak/>
        <w:t>Felek jelen szerződést, mint akaratukkal mindenben megegyezőt, jóváhagyólag és saját kezűleg írták alá.</w:t>
      </w:r>
    </w:p>
    <w:p w14:paraId="3F3E873E" w14:textId="77777777" w:rsidR="00B05798" w:rsidRPr="00A22F42" w:rsidRDefault="00B05798" w:rsidP="00B05798">
      <w:pPr>
        <w:spacing w:line="276" w:lineRule="auto"/>
        <w:rPr>
          <w:rFonts w:cstheme="minorHAnsi"/>
        </w:rPr>
      </w:pPr>
      <w:commentRangeStart w:id="12"/>
      <w:r w:rsidRPr="00A22F42">
        <w:rPr>
          <w:rFonts w:cstheme="minorHAnsi"/>
        </w:rPr>
        <w:t>……………………….</w:t>
      </w:r>
      <w:commentRangeEnd w:id="12"/>
      <w:r w:rsidRPr="00A22F42">
        <w:rPr>
          <w:rStyle w:val="Jegyzethivatkozs"/>
          <w:rFonts w:cstheme="minorHAnsi"/>
        </w:rPr>
        <w:commentReference w:id="12"/>
      </w:r>
      <w:r w:rsidRPr="00A22F42">
        <w:rPr>
          <w:rFonts w:cstheme="minorHAnsi"/>
        </w:rPr>
        <w:t xml:space="preserve">, </w:t>
      </w:r>
      <w:commentRangeStart w:id="13"/>
      <w:r w:rsidRPr="00A22F42">
        <w:rPr>
          <w:rFonts w:cstheme="minorHAnsi"/>
        </w:rPr>
        <w:t>……………………………..</w:t>
      </w:r>
      <w:commentRangeEnd w:id="13"/>
      <w:r w:rsidRPr="00A22F42">
        <w:rPr>
          <w:rStyle w:val="Jegyzethivatkozs"/>
          <w:rFonts w:cstheme="minorHAnsi"/>
        </w:rPr>
        <w:commentReference w:id="13"/>
      </w:r>
    </w:p>
    <w:p w14:paraId="1BCDBFA9" w14:textId="0B2E48C2" w:rsidR="00B05798" w:rsidRDefault="00B05798" w:rsidP="00AA0B70">
      <w:pPr>
        <w:spacing w:line="276" w:lineRule="auto"/>
        <w:rPr>
          <w:rFonts w:cstheme="minorHAnsi"/>
        </w:rPr>
      </w:pPr>
      <w:proofErr w:type="gramStart"/>
      <w:r w:rsidRPr="00A22F42">
        <w:rPr>
          <w:rFonts w:cstheme="minorHAnsi"/>
        </w:rPr>
        <w:t xml:space="preserve">A </w:t>
      </w:r>
      <w:commentRangeStart w:id="14"/>
      <w:r w:rsidRPr="00A22F42">
        <w:rPr>
          <w:rFonts w:cstheme="minorHAnsi"/>
          <w:b/>
        </w:rPr>
        <w:t>…</w:t>
      </w:r>
      <w:proofErr w:type="gramEnd"/>
      <w:r w:rsidRPr="00A22F42">
        <w:rPr>
          <w:rFonts w:cstheme="minorHAnsi"/>
          <w:b/>
        </w:rPr>
        <w:t>…………………….</w:t>
      </w:r>
      <w:commentRangeEnd w:id="14"/>
      <w:r w:rsidRPr="00A22F42">
        <w:rPr>
          <w:rStyle w:val="Jegyzethivatkozs"/>
          <w:rFonts w:cstheme="minorHAnsi"/>
        </w:rPr>
        <w:commentReference w:id="14"/>
      </w:r>
      <w:r w:rsidRPr="00A22F42">
        <w:rPr>
          <w:rFonts w:cstheme="minorHAnsi"/>
        </w:rPr>
        <w:t xml:space="preserve"> (Társaság) képviseletében:</w:t>
      </w:r>
    </w:p>
    <w:p w14:paraId="09A9F945" w14:textId="77777777" w:rsidR="00077160" w:rsidRDefault="00077160" w:rsidP="00161881">
      <w:pPr>
        <w:spacing w:after="0" w:line="276" w:lineRule="auto"/>
        <w:rPr>
          <w:rFonts w:cstheme="minorHAnsi"/>
        </w:rPr>
      </w:pPr>
    </w:p>
    <w:p w14:paraId="0D3462FD" w14:textId="51660D40" w:rsidR="00B05798" w:rsidRDefault="00B05798" w:rsidP="00077160">
      <w:pPr>
        <w:spacing w:line="276" w:lineRule="auto"/>
        <w:jc w:val="center"/>
        <w:rPr>
          <w:rFonts w:cstheme="minorHAnsi"/>
        </w:rPr>
      </w:pPr>
      <w:r w:rsidRPr="00A22F42">
        <w:rPr>
          <w:rFonts w:cstheme="minorHAnsi"/>
        </w:rPr>
        <w:t>…………………………….……………………</w:t>
      </w:r>
    </w:p>
    <w:p w14:paraId="531731BB" w14:textId="5A4B9DEC" w:rsidR="00B05798" w:rsidRDefault="00B05798" w:rsidP="00151BE2">
      <w:pPr>
        <w:spacing w:after="0" w:line="276" w:lineRule="auto"/>
        <w:jc w:val="center"/>
        <w:rPr>
          <w:rFonts w:cstheme="minorHAnsi"/>
        </w:rPr>
      </w:pPr>
      <w:commentRangeStart w:id="15"/>
      <w:r w:rsidRPr="00A22F42">
        <w:rPr>
          <w:rFonts w:cstheme="minorHAnsi"/>
        </w:rPr>
        <w:t>…………..</w:t>
      </w:r>
      <w:commentRangeEnd w:id="15"/>
      <w:r w:rsidRPr="00A22F42">
        <w:rPr>
          <w:rStyle w:val="Jegyzethivatkozs"/>
          <w:rFonts w:cstheme="minorHAnsi"/>
        </w:rPr>
        <w:commentReference w:id="15"/>
      </w:r>
    </w:p>
    <w:p w14:paraId="21F63C28" w14:textId="271BE319" w:rsidR="00077160" w:rsidRDefault="00077160" w:rsidP="00077160">
      <w:pPr>
        <w:spacing w:line="276" w:lineRule="auto"/>
        <w:jc w:val="center"/>
        <w:rPr>
          <w:rFonts w:cstheme="minorHAnsi"/>
        </w:rPr>
      </w:pPr>
      <w:proofErr w:type="gramStart"/>
      <w:r w:rsidRPr="00A22F42">
        <w:rPr>
          <w:rFonts w:cstheme="minorHAnsi"/>
        </w:rPr>
        <w:t>ügyvezető</w:t>
      </w:r>
      <w:proofErr w:type="gramEnd"/>
    </w:p>
    <w:p w14:paraId="07D0AB21" w14:textId="53B38B11" w:rsidR="00CE1DD9" w:rsidRDefault="00CE1DD9" w:rsidP="00077160">
      <w:pPr>
        <w:spacing w:line="276" w:lineRule="auto"/>
        <w:jc w:val="center"/>
        <w:rPr>
          <w:rFonts w:cstheme="minorHAnsi"/>
        </w:rPr>
      </w:pPr>
    </w:p>
    <w:p w14:paraId="35C7C073" w14:textId="0F302875" w:rsidR="00CE1DD9" w:rsidRPr="00CE1DD9" w:rsidRDefault="00CE1DD9" w:rsidP="00CE1DD9">
      <w:pPr>
        <w:spacing w:line="276" w:lineRule="auto"/>
        <w:rPr>
          <w:rFonts w:cstheme="minorHAnsi"/>
        </w:rPr>
      </w:pPr>
      <w:r w:rsidRPr="00CE1DD9">
        <w:rPr>
          <w:rFonts w:cstheme="minorHAnsi"/>
        </w:rPr>
        <w:t>Debrecen</w:t>
      </w:r>
      <w:proofErr w:type="gramStart"/>
      <w:r w:rsidRPr="00CE1DD9">
        <w:rPr>
          <w:rFonts w:cstheme="minorHAnsi"/>
        </w:rPr>
        <w:t>, …</w:t>
      </w:r>
      <w:proofErr w:type="gramEnd"/>
      <w:r w:rsidRPr="00CE1DD9">
        <w:rPr>
          <w:rFonts w:cstheme="minorHAnsi"/>
        </w:rPr>
        <w:t>………………………..</w:t>
      </w:r>
    </w:p>
    <w:p w14:paraId="29EAF50D" w14:textId="15791794" w:rsidR="00CE1DD9" w:rsidRDefault="00CE1DD9" w:rsidP="00CE1DD9">
      <w:pPr>
        <w:spacing w:line="276" w:lineRule="auto"/>
        <w:rPr>
          <w:rFonts w:cstheme="minorHAnsi"/>
        </w:rPr>
      </w:pPr>
      <w:r w:rsidRPr="00CE1DD9">
        <w:rPr>
          <w:rFonts w:cstheme="minorHAnsi"/>
          <w:bCs/>
        </w:rPr>
        <w:t>A</w:t>
      </w:r>
      <w:r w:rsidRPr="00CE1DD9">
        <w:rPr>
          <w:rFonts w:cstheme="minorHAnsi"/>
          <w:b/>
          <w:bCs/>
        </w:rPr>
        <w:t xml:space="preserve"> Debreceni Egyetem </w:t>
      </w:r>
      <w:r w:rsidRPr="00CE1DD9">
        <w:rPr>
          <w:rFonts w:cstheme="minorHAnsi"/>
        </w:rPr>
        <w:t>képviseletében:</w:t>
      </w:r>
    </w:p>
    <w:p w14:paraId="618A3C17" w14:textId="77777777" w:rsidR="00CE1DD9" w:rsidRPr="00CE1DD9" w:rsidRDefault="00CE1DD9" w:rsidP="00161881">
      <w:pPr>
        <w:spacing w:after="0" w:line="276" w:lineRule="auto"/>
        <w:rPr>
          <w:rFonts w:cstheme="minorHAnsi"/>
        </w:rPr>
      </w:pPr>
    </w:p>
    <w:p w14:paraId="77D55AD2" w14:textId="51BCD029" w:rsidR="00CE1DD9" w:rsidRPr="00CE1DD9" w:rsidRDefault="00CE1DD9" w:rsidP="00CE1DD9">
      <w:pPr>
        <w:spacing w:line="276" w:lineRule="auto"/>
        <w:jc w:val="center"/>
        <w:rPr>
          <w:rFonts w:cstheme="minorHAnsi"/>
        </w:rPr>
      </w:pPr>
      <w:r w:rsidRPr="00CE1DD9">
        <w:rPr>
          <w:rFonts w:cstheme="minorHAnsi"/>
        </w:rPr>
        <w:t>…………………………….……………………</w:t>
      </w:r>
    </w:p>
    <w:p w14:paraId="02435DEE" w14:textId="1B92727A" w:rsidR="00CE1DD9" w:rsidRPr="00CE1DD9" w:rsidRDefault="00CE1DD9" w:rsidP="00CE1DD9">
      <w:pPr>
        <w:pStyle w:val="Befejezs"/>
        <w:spacing w:after="0" w:line="276" w:lineRule="auto"/>
        <w:ind w:left="0"/>
        <w:jc w:val="center"/>
        <w:rPr>
          <w:rFonts w:asciiTheme="minorHAnsi" w:hAnsiTheme="minorHAnsi" w:cstheme="minorHAnsi"/>
          <w:sz w:val="22"/>
          <w:szCs w:val="22"/>
        </w:rPr>
      </w:pPr>
      <w:r w:rsidRPr="00CE1DD9">
        <w:rPr>
          <w:rFonts w:asciiTheme="minorHAnsi" w:hAnsiTheme="minorHAnsi" w:cstheme="minorHAnsi"/>
          <w:sz w:val="22"/>
          <w:szCs w:val="22"/>
        </w:rPr>
        <w:t>Dr. Husi Géza</w:t>
      </w:r>
    </w:p>
    <w:p w14:paraId="623E447C" w14:textId="0CE47EBE" w:rsidR="00CE1DD9" w:rsidRPr="00CE1DD9" w:rsidRDefault="00CE1DD9" w:rsidP="00CE1DD9">
      <w:pPr>
        <w:pStyle w:val="Befejezs"/>
        <w:spacing w:after="0" w:line="276" w:lineRule="auto"/>
        <w:ind w:left="0"/>
        <w:jc w:val="center"/>
        <w:rPr>
          <w:rFonts w:asciiTheme="minorHAnsi" w:hAnsiTheme="minorHAnsi" w:cstheme="minorHAnsi"/>
          <w:sz w:val="22"/>
          <w:szCs w:val="22"/>
        </w:rPr>
      </w:pPr>
      <w:proofErr w:type="gramStart"/>
      <w:r w:rsidRPr="00CE1DD9">
        <w:rPr>
          <w:rFonts w:asciiTheme="minorHAnsi" w:hAnsiTheme="minorHAnsi" w:cstheme="minorHAnsi"/>
          <w:sz w:val="22"/>
          <w:szCs w:val="22"/>
        </w:rPr>
        <w:t>dékán</w:t>
      </w:r>
      <w:proofErr w:type="gramEnd"/>
    </w:p>
    <w:p w14:paraId="34DEF127" w14:textId="1E760158" w:rsidR="00CE1DD9" w:rsidRPr="00CE1DD9" w:rsidRDefault="00CE1DD9" w:rsidP="00CE1DD9">
      <w:pPr>
        <w:pStyle w:val="Befejezs"/>
        <w:spacing w:after="0" w:line="276" w:lineRule="auto"/>
        <w:ind w:left="0"/>
        <w:jc w:val="center"/>
        <w:rPr>
          <w:rFonts w:asciiTheme="minorHAnsi" w:hAnsiTheme="minorHAnsi" w:cstheme="minorHAnsi"/>
          <w:sz w:val="22"/>
          <w:szCs w:val="22"/>
        </w:rPr>
      </w:pPr>
      <w:r w:rsidRPr="00CE1DD9">
        <w:rPr>
          <w:rFonts w:asciiTheme="minorHAnsi" w:hAnsiTheme="minorHAnsi" w:cstheme="minorHAnsi"/>
          <w:sz w:val="22"/>
          <w:szCs w:val="22"/>
        </w:rPr>
        <w:t>Műszaki Kar</w:t>
      </w:r>
    </w:p>
    <w:p w14:paraId="5C3E6F3C" w14:textId="13501E46" w:rsidR="00CE1DD9" w:rsidRDefault="00CE1DD9" w:rsidP="00CE1DD9">
      <w:pPr>
        <w:pStyle w:val="Befejezs"/>
        <w:spacing w:after="0" w:line="276" w:lineRule="auto"/>
        <w:ind w:left="0"/>
        <w:rPr>
          <w:rFonts w:asciiTheme="minorHAnsi" w:hAnsiTheme="minorHAnsi" w:cstheme="minorHAnsi"/>
          <w:sz w:val="22"/>
          <w:szCs w:val="22"/>
        </w:rPr>
      </w:pPr>
    </w:p>
    <w:p w14:paraId="03A614D0" w14:textId="77777777" w:rsidR="00CE1DD9" w:rsidRPr="00A22F42" w:rsidRDefault="00CE1DD9" w:rsidP="00161881">
      <w:pPr>
        <w:pStyle w:val="Befejezs"/>
        <w:spacing w:after="0" w:line="276" w:lineRule="auto"/>
        <w:ind w:left="0"/>
        <w:rPr>
          <w:rFonts w:asciiTheme="minorHAnsi" w:hAnsiTheme="minorHAnsi" w:cstheme="minorHAnsi"/>
          <w:sz w:val="22"/>
          <w:szCs w:val="22"/>
        </w:rPr>
      </w:pPr>
    </w:p>
    <w:p w14:paraId="538A9A32" w14:textId="648BA01F" w:rsidR="00CE1DD9" w:rsidRDefault="00CE1DD9" w:rsidP="00CE1DD9">
      <w:pPr>
        <w:spacing w:line="276" w:lineRule="auto"/>
        <w:jc w:val="center"/>
        <w:rPr>
          <w:rFonts w:cstheme="minorHAnsi"/>
        </w:rPr>
      </w:pPr>
      <w:r w:rsidRPr="00A22F42">
        <w:rPr>
          <w:rFonts w:cstheme="minorHAnsi"/>
        </w:rPr>
        <w:t>…………………………….……………………</w:t>
      </w:r>
    </w:p>
    <w:p w14:paraId="5B8AA29F" w14:textId="71FAB7AE" w:rsidR="00CE1DD9" w:rsidRDefault="00CE1DD9" w:rsidP="00151BE2">
      <w:pPr>
        <w:spacing w:after="0" w:line="276" w:lineRule="auto"/>
        <w:jc w:val="center"/>
        <w:rPr>
          <w:rFonts w:cstheme="minorHAnsi"/>
        </w:rPr>
      </w:pPr>
      <w:commentRangeStart w:id="16"/>
      <w:r w:rsidRPr="00A22F42">
        <w:rPr>
          <w:rFonts w:cstheme="minorHAnsi"/>
        </w:rPr>
        <w:t>…………………</w:t>
      </w:r>
      <w:commentRangeEnd w:id="16"/>
      <w:r w:rsidRPr="00A22F42">
        <w:rPr>
          <w:rStyle w:val="Jegyzethivatkozs"/>
          <w:rFonts w:cstheme="minorHAnsi"/>
        </w:rPr>
        <w:commentReference w:id="16"/>
      </w:r>
    </w:p>
    <w:p w14:paraId="3A657157" w14:textId="72E8F15E" w:rsidR="00CE1DD9" w:rsidRDefault="00CE1DD9" w:rsidP="00CE1DD9">
      <w:pPr>
        <w:spacing w:line="276" w:lineRule="auto"/>
        <w:jc w:val="center"/>
        <w:rPr>
          <w:rFonts w:cstheme="minorHAnsi"/>
        </w:rPr>
      </w:pPr>
      <w:proofErr w:type="gramStart"/>
      <w:r w:rsidRPr="00A22F42">
        <w:rPr>
          <w:rFonts w:cstheme="minorHAnsi"/>
        </w:rPr>
        <w:t>témavezető</w:t>
      </w:r>
      <w:proofErr w:type="gramEnd"/>
    </w:p>
    <w:p w14:paraId="6D8085FA" w14:textId="76A0B823" w:rsidR="00CE1DD9" w:rsidRDefault="00CE1DD9" w:rsidP="00CE1DD9">
      <w:pPr>
        <w:spacing w:line="276" w:lineRule="auto"/>
        <w:jc w:val="center"/>
        <w:rPr>
          <w:rFonts w:cstheme="minorHAnsi"/>
        </w:rPr>
      </w:pPr>
    </w:p>
    <w:p w14:paraId="0EC4FB59" w14:textId="35EB36B6" w:rsidR="00CE1DD9" w:rsidRDefault="00CE1DD9" w:rsidP="00CE1DD9">
      <w:pPr>
        <w:spacing w:line="276" w:lineRule="auto"/>
        <w:jc w:val="center"/>
        <w:rPr>
          <w:rFonts w:cstheme="minorHAnsi"/>
        </w:rPr>
      </w:pPr>
    </w:p>
    <w:p w14:paraId="32326577" w14:textId="77777777" w:rsidR="00CE1DD9" w:rsidRPr="00A22F42" w:rsidRDefault="00CE1DD9" w:rsidP="00CE1DD9">
      <w:pPr>
        <w:pStyle w:val="Szvegtrzsbehzssal"/>
        <w:spacing w:line="276" w:lineRule="auto"/>
        <w:ind w:left="0"/>
        <w:rPr>
          <w:rFonts w:asciiTheme="minorHAnsi" w:hAnsiTheme="minorHAnsi" w:cstheme="minorHAnsi"/>
          <w:szCs w:val="22"/>
        </w:rPr>
      </w:pPr>
      <w:r w:rsidRPr="00A22F42">
        <w:rPr>
          <w:rFonts w:asciiTheme="minorHAnsi" w:hAnsiTheme="minorHAnsi" w:cstheme="minorHAnsi"/>
          <w:szCs w:val="22"/>
        </w:rPr>
        <w:t>A fenti megállapodásban foglaltakat megismertem és tudomásul vettem:</w:t>
      </w:r>
    </w:p>
    <w:p w14:paraId="526B49F7" w14:textId="77777777" w:rsidR="00CE1DD9" w:rsidRPr="00A22F42" w:rsidRDefault="00CE1DD9" w:rsidP="00CE1DD9">
      <w:pPr>
        <w:pStyle w:val="Szvegtrzsbehzssal"/>
        <w:spacing w:line="276" w:lineRule="auto"/>
        <w:ind w:left="0"/>
        <w:rPr>
          <w:rFonts w:asciiTheme="minorHAnsi" w:hAnsiTheme="minorHAnsi" w:cstheme="minorHAnsi"/>
          <w:szCs w:val="22"/>
        </w:rPr>
      </w:pPr>
    </w:p>
    <w:p w14:paraId="79016A5C" w14:textId="77777777" w:rsidR="00CE1DD9" w:rsidRPr="00A22F42" w:rsidRDefault="00CE1DD9" w:rsidP="00CE1DD9">
      <w:pPr>
        <w:pStyle w:val="Szvegtrzsbehzssal"/>
        <w:spacing w:line="276" w:lineRule="auto"/>
        <w:ind w:left="0"/>
        <w:rPr>
          <w:rFonts w:asciiTheme="minorHAnsi" w:hAnsiTheme="minorHAnsi" w:cstheme="minorHAnsi"/>
          <w:szCs w:val="22"/>
        </w:rPr>
      </w:pPr>
      <w:r w:rsidRPr="00A22F42">
        <w:rPr>
          <w:rFonts w:asciiTheme="minorHAnsi" w:hAnsiTheme="minorHAnsi" w:cstheme="minorHAnsi"/>
          <w:szCs w:val="22"/>
        </w:rPr>
        <w:t>Debrecen</w:t>
      </w:r>
      <w:proofErr w:type="gramStart"/>
      <w:r w:rsidRPr="00A22F42">
        <w:rPr>
          <w:rFonts w:asciiTheme="minorHAnsi" w:hAnsiTheme="minorHAnsi" w:cstheme="minorHAnsi"/>
          <w:szCs w:val="22"/>
        </w:rPr>
        <w:t>, …</w:t>
      </w:r>
      <w:proofErr w:type="gramEnd"/>
      <w:r w:rsidRPr="00A22F42">
        <w:rPr>
          <w:rFonts w:asciiTheme="minorHAnsi" w:hAnsiTheme="minorHAnsi" w:cstheme="minorHAnsi"/>
          <w:szCs w:val="22"/>
        </w:rPr>
        <w:t>…………………………………</w:t>
      </w:r>
    </w:p>
    <w:p w14:paraId="465A3F43" w14:textId="77777777" w:rsidR="00CE1DD9" w:rsidRPr="00A22F42" w:rsidRDefault="00CE1DD9" w:rsidP="00CE1DD9">
      <w:pPr>
        <w:pStyle w:val="Szvegtrzsbehzssal"/>
        <w:spacing w:line="276" w:lineRule="auto"/>
        <w:ind w:left="0"/>
        <w:rPr>
          <w:rFonts w:asciiTheme="minorHAnsi" w:hAnsiTheme="minorHAnsi" w:cstheme="minorHAnsi"/>
          <w:szCs w:val="22"/>
        </w:rPr>
      </w:pPr>
    </w:p>
    <w:p w14:paraId="0F39C04A" w14:textId="77777777" w:rsidR="00CE1DD9" w:rsidRPr="00A22F42" w:rsidRDefault="00CE1DD9" w:rsidP="00161881">
      <w:pPr>
        <w:pStyle w:val="Szvegtrzsbehzssal"/>
        <w:spacing w:line="276" w:lineRule="auto"/>
        <w:ind w:left="0"/>
        <w:rPr>
          <w:rFonts w:asciiTheme="minorHAnsi" w:hAnsiTheme="minorHAnsi" w:cstheme="minorHAnsi"/>
          <w:szCs w:val="22"/>
        </w:rPr>
      </w:pPr>
    </w:p>
    <w:p w14:paraId="35928D48" w14:textId="77777777" w:rsidR="00CE1DD9" w:rsidRPr="00A22F42" w:rsidRDefault="00CE1DD9" w:rsidP="00CE1DD9">
      <w:pPr>
        <w:pStyle w:val="Szvegtrzsbehzssal"/>
        <w:spacing w:line="276" w:lineRule="auto"/>
        <w:ind w:left="0"/>
        <w:jc w:val="center"/>
        <w:rPr>
          <w:rFonts w:asciiTheme="minorHAnsi" w:hAnsiTheme="minorHAnsi" w:cstheme="minorHAnsi"/>
          <w:szCs w:val="22"/>
        </w:rPr>
      </w:pPr>
      <w:r w:rsidRPr="00A22F42">
        <w:rPr>
          <w:rFonts w:asciiTheme="minorHAnsi" w:hAnsiTheme="minorHAnsi" w:cstheme="minorHAnsi"/>
          <w:szCs w:val="22"/>
        </w:rPr>
        <w:t>…………………………….……………………</w:t>
      </w:r>
    </w:p>
    <w:p w14:paraId="5242D80D" w14:textId="6EA31732" w:rsidR="00CE1DD9" w:rsidRPr="00A22F42" w:rsidRDefault="00CE1DD9" w:rsidP="00CE1DD9">
      <w:pPr>
        <w:pStyle w:val="Szvegtrzsbehzssal"/>
        <w:spacing w:line="276" w:lineRule="auto"/>
        <w:ind w:left="0"/>
        <w:jc w:val="center"/>
        <w:rPr>
          <w:rFonts w:asciiTheme="minorHAnsi" w:hAnsiTheme="minorHAnsi" w:cstheme="minorHAnsi"/>
          <w:szCs w:val="22"/>
        </w:rPr>
      </w:pPr>
      <w:commentRangeStart w:id="17"/>
      <w:r w:rsidRPr="00A22F42">
        <w:rPr>
          <w:rFonts w:asciiTheme="minorHAnsi" w:hAnsiTheme="minorHAnsi" w:cstheme="minorHAnsi"/>
          <w:szCs w:val="22"/>
        </w:rPr>
        <w:t>………………………….</w:t>
      </w:r>
      <w:commentRangeEnd w:id="17"/>
      <w:r w:rsidRPr="00A22F42">
        <w:rPr>
          <w:rStyle w:val="Jegyzethivatkozs"/>
          <w:rFonts w:asciiTheme="minorHAnsi" w:hAnsiTheme="minorHAnsi" w:cstheme="minorHAnsi"/>
        </w:rPr>
        <w:commentReference w:id="17"/>
      </w:r>
    </w:p>
    <w:p w14:paraId="455822F0" w14:textId="1C4C6DCE" w:rsidR="00151BE2" w:rsidRPr="00A22F42" w:rsidRDefault="00CE1DD9" w:rsidP="00151BE2">
      <w:pPr>
        <w:pStyle w:val="Szvegtrzsbehzssal"/>
        <w:spacing w:line="276" w:lineRule="auto"/>
        <w:ind w:left="0"/>
        <w:jc w:val="center"/>
        <w:rPr>
          <w:rFonts w:asciiTheme="minorHAnsi" w:hAnsiTheme="minorHAnsi" w:cstheme="minorHAnsi"/>
          <w:szCs w:val="22"/>
        </w:rPr>
      </w:pPr>
      <w:proofErr w:type="gramStart"/>
      <w:r w:rsidRPr="00A22F42">
        <w:rPr>
          <w:rFonts w:asciiTheme="minorHAnsi" w:hAnsiTheme="minorHAnsi" w:cstheme="minorHAnsi"/>
          <w:szCs w:val="22"/>
        </w:rPr>
        <w:t>hallgató</w:t>
      </w:r>
      <w:proofErr w:type="gramEnd"/>
    </w:p>
    <w:p w14:paraId="5F0725BB" w14:textId="3642D5BB" w:rsidR="00DB69D3" w:rsidRDefault="00DB69D3" w:rsidP="00DB69D3">
      <w:pPr>
        <w:spacing w:line="276" w:lineRule="auto"/>
        <w:ind w:left="-6"/>
        <w:jc w:val="both"/>
        <w:rPr>
          <w:rFonts w:cstheme="minorHAnsi"/>
          <w:lang w:val="en-US"/>
        </w:rPr>
      </w:pPr>
      <w:r>
        <w:rPr>
          <w:rFonts w:cstheme="minorHAnsi"/>
        </w:rPr>
        <w:br w:type="column"/>
      </w:r>
      <w:r w:rsidRPr="004F076B">
        <w:rPr>
          <w:rFonts w:cstheme="minorHAnsi"/>
          <w:lang w:val="en-US"/>
        </w:rPr>
        <w:lastRenderedPageBreak/>
        <w:t>The Parties put their signature to the present Agreement with their own hand after having read and understood the terms hereof, expressing that it is in full accordance with their true intentions.</w:t>
      </w:r>
    </w:p>
    <w:p w14:paraId="64F1F375" w14:textId="77777777" w:rsidR="00DB69D3" w:rsidRPr="004F076B" w:rsidRDefault="00DB69D3" w:rsidP="00DB69D3">
      <w:pPr>
        <w:spacing w:line="276" w:lineRule="auto"/>
        <w:rPr>
          <w:rFonts w:cstheme="minorHAnsi"/>
          <w:lang w:val="en-US"/>
        </w:rPr>
      </w:pPr>
      <w:commentRangeStart w:id="18"/>
      <w:r w:rsidRPr="004F076B">
        <w:rPr>
          <w:rFonts w:cstheme="minorHAnsi"/>
          <w:lang w:val="en-US"/>
        </w:rPr>
        <w:t>……………………….</w:t>
      </w:r>
      <w:commentRangeEnd w:id="18"/>
      <w:r w:rsidRPr="004F076B">
        <w:rPr>
          <w:rStyle w:val="Jegyzethivatkozs"/>
          <w:rFonts w:cstheme="minorHAnsi"/>
          <w:lang w:val="en-US"/>
        </w:rPr>
        <w:commentReference w:id="18"/>
      </w:r>
      <w:r w:rsidRPr="004F076B">
        <w:rPr>
          <w:rFonts w:cstheme="minorHAnsi"/>
          <w:lang w:val="en-US"/>
        </w:rPr>
        <w:t xml:space="preserve">, </w:t>
      </w:r>
      <w:commentRangeStart w:id="19"/>
      <w:r w:rsidRPr="004F076B">
        <w:rPr>
          <w:rFonts w:cstheme="minorHAnsi"/>
          <w:lang w:val="en-US"/>
        </w:rPr>
        <w:t>……………………………..</w:t>
      </w:r>
      <w:commentRangeEnd w:id="19"/>
      <w:r w:rsidRPr="004F076B">
        <w:rPr>
          <w:rStyle w:val="Jegyzethivatkozs"/>
          <w:rFonts w:cstheme="minorHAnsi"/>
          <w:lang w:val="en-US"/>
        </w:rPr>
        <w:commentReference w:id="19"/>
      </w:r>
    </w:p>
    <w:p w14:paraId="0516DC1F" w14:textId="77777777" w:rsidR="00DB69D3" w:rsidRPr="004F076B" w:rsidRDefault="00DB69D3" w:rsidP="00DB69D3">
      <w:pPr>
        <w:spacing w:line="276" w:lineRule="auto"/>
        <w:rPr>
          <w:rFonts w:cstheme="minorHAnsi"/>
          <w:lang w:val="en-US"/>
        </w:rPr>
      </w:pPr>
      <w:r w:rsidRPr="004F076B">
        <w:rPr>
          <w:rFonts w:cstheme="minorHAnsi"/>
          <w:lang w:val="en-US"/>
        </w:rPr>
        <w:t xml:space="preserve">On behalf of </w:t>
      </w:r>
      <w:commentRangeStart w:id="20"/>
      <w:r w:rsidRPr="004F076B">
        <w:rPr>
          <w:rFonts w:cstheme="minorHAnsi"/>
          <w:b/>
          <w:lang w:val="en-US"/>
        </w:rPr>
        <w:t>……………………….</w:t>
      </w:r>
      <w:commentRangeEnd w:id="20"/>
      <w:r w:rsidRPr="004F076B">
        <w:rPr>
          <w:rStyle w:val="Jegyzethivatkozs"/>
          <w:rFonts w:cstheme="minorHAnsi"/>
          <w:lang w:val="en-US"/>
        </w:rPr>
        <w:commentReference w:id="20"/>
      </w:r>
      <w:r w:rsidRPr="004F076B">
        <w:rPr>
          <w:rFonts w:cstheme="minorHAnsi"/>
          <w:lang w:val="en-US"/>
        </w:rPr>
        <w:t xml:space="preserve"> (Company):</w:t>
      </w:r>
    </w:p>
    <w:p w14:paraId="79119365" w14:textId="77777777" w:rsidR="00151BE2" w:rsidRDefault="00151BE2" w:rsidP="00161881">
      <w:pPr>
        <w:spacing w:after="0" w:line="276" w:lineRule="auto"/>
        <w:ind w:left="-6"/>
        <w:jc w:val="center"/>
        <w:rPr>
          <w:rFonts w:cstheme="minorHAnsi"/>
          <w:lang w:val="en-US"/>
        </w:rPr>
      </w:pPr>
    </w:p>
    <w:p w14:paraId="3D0E341C" w14:textId="3095ACC3" w:rsidR="00DB69D3" w:rsidRDefault="00DB69D3" w:rsidP="00DB69D3">
      <w:pPr>
        <w:spacing w:line="276" w:lineRule="auto"/>
        <w:ind w:left="-6"/>
        <w:jc w:val="center"/>
        <w:rPr>
          <w:rFonts w:cstheme="minorHAnsi"/>
          <w:lang w:val="en-US"/>
        </w:rPr>
      </w:pPr>
      <w:r w:rsidRPr="004F076B">
        <w:rPr>
          <w:rFonts w:cstheme="minorHAnsi"/>
          <w:lang w:val="en-US"/>
        </w:rPr>
        <w:t>…………………………….……………………</w:t>
      </w:r>
    </w:p>
    <w:p w14:paraId="360E3324" w14:textId="4D07DD3F" w:rsidR="00DB69D3" w:rsidRDefault="00DB69D3" w:rsidP="00151BE2">
      <w:pPr>
        <w:spacing w:after="0" w:line="276" w:lineRule="auto"/>
        <w:ind w:left="-6"/>
        <w:jc w:val="center"/>
        <w:rPr>
          <w:rFonts w:cstheme="minorHAnsi"/>
          <w:lang w:val="en-US"/>
        </w:rPr>
      </w:pPr>
      <w:commentRangeStart w:id="21"/>
      <w:r w:rsidRPr="004F076B">
        <w:rPr>
          <w:rFonts w:cstheme="minorHAnsi"/>
          <w:lang w:val="en-US"/>
        </w:rPr>
        <w:t>…………..</w:t>
      </w:r>
      <w:commentRangeEnd w:id="21"/>
      <w:r w:rsidRPr="004F076B">
        <w:rPr>
          <w:rStyle w:val="Jegyzethivatkozs"/>
          <w:rFonts w:cstheme="minorHAnsi"/>
          <w:lang w:val="en-US"/>
        </w:rPr>
        <w:commentReference w:id="21"/>
      </w:r>
    </w:p>
    <w:p w14:paraId="41BF8CFB" w14:textId="1BCE3C10" w:rsidR="00DB69D3" w:rsidRDefault="00DB69D3" w:rsidP="00DB69D3">
      <w:pPr>
        <w:spacing w:line="276" w:lineRule="auto"/>
        <w:ind w:left="-6"/>
        <w:jc w:val="center"/>
        <w:rPr>
          <w:rFonts w:cstheme="minorHAnsi"/>
          <w:lang w:val="en-US"/>
        </w:rPr>
      </w:pPr>
      <w:r w:rsidRPr="004F076B">
        <w:rPr>
          <w:rFonts w:cstheme="minorHAnsi"/>
          <w:lang w:val="en-US"/>
        </w:rPr>
        <w:t>Manager</w:t>
      </w:r>
    </w:p>
    <w:p w14:paraId="51E2E849" w14:textId="4A2D69F0" w:rsidR="00DB69D3" w:rsidRDefault="00DB69D3" w:rsidP="00161881">
      <w:pPr>
        <w:spacing w:after="0" w:line="276" w:lineRule="auto"/>
        <w:ind w:left="-6"/>
        <w:jc w:val="both"/>
        <w:rPr>
          <w:rFonts w:cstheme="minorHAnsi"/>
          <w:lang w:val="en-US"/>
        </w:rPr>
      </w:pPr>
    </w:p>
    <w:p w14:paraId="544730F1" w14:textId="19650773" w:rsidR="00DB69D3" w:rsidRPr="00297697" w:rsidRDefault="00DB69D3" w:rsidP="00DB69D3">
      <w:pPr>
        <w:spacing w:line="276" w:lineRule="auto"/>
        <w:rPr>
          <w:rFonts w:cstheme="minorHAnsi"/>
          <w:lang w:val="en-US"/>
        </w:rPr>
      </w:pPr>
      <w:r w:rsidRPr="00297697">
        <w:rPr>
          <w:rFonts w:cstheme="minorHAnsi"/>
          <w:lang w:val="en-US"/>
        </w:rPr>
        <w:t>Debrecen, ………………………</w:t>
      </w:r>
      <w:proofErr w:type="gramStart"/>
      <w:r w:rsidRPr="00297697">
        <w:rPr>
          <w:rFonts w:cstheme="minorHAnsi"/>
          <w:lang w:val="en-US"/>
        </w:rPr>
        <w:t>…..</w:t>
      </w:r>
      <w:proofErr w:type="gramEnd"/>
    </w:p>
    <w:p w14:paraId="53DB8DE2" w14:textId="2ECEC661" w:rsidR="00DB69D3" w:rsidRPr="00297697" w:rsidRDefault="00DB69D3" w:rsidP="00DB69D3">
      <w:pPr>
        <w:spacing w:line="276" w:lineRule="auto"/>
        <w:rPr>
          <w:rFonts w:cstheme="minorHAnsi"/>
          <w:lang w:val="en-US"/>
        </w:rPr>
      </w:pPr>
      <w:r w:rsidRPr="00297697">
        <w:rPr>
          <w:rFonts w:cstheme="minorHAnsi"/>
          <w:bCs/>
          <w:lang w:val="en-US"/>
        </w:rPr>
        <w:t xml:space="preserve">On behalf of the </w:t>
      </w:r>
      <w:r w:rsidRPr="00297697">
        <w:rPr>
          <w:rFonts w:cstheme="minorHAnsi"/>
          <w:b/>
          <w:bCs/>
          <w:lang w:val="en-US"/>
        </w:rPr>
        <w:t>University of Debrecen</w:t>
      </w:r>
      <w:r w:rsidR="00161881">
        <w:rPr>
          <w:rFonts w:cstheme="minorHAnsi"/>
          <w:b/>
          <w:bCs/>
          <w:lang w:val="en-US"/>
        </w:rPr>
        <w:t>:</w:t>
      </w:r>
    </w:p>
    <w:p w14:paraId="5C5EF666" w14:textId="77777777" w:rsidR="00297697" w:rsidRPr="00297697" w:rsidRDefault="00297697" w:rsidP="00297697">
      <w:pPr>
        <w:spacing w:line="276" w:lineRule="auto"/>
        <w:ind w:left="-6"/>
        <w:jc w:val="center"/>
        <w:rPr>
          <w:rFonts w:cstheme="minorHAnsi"/>
          <w:lang w:val="en-US"/>
        </w:rPr>
      </w:pPr>
    </w:p>
    <w:p w14:paraId="6378C19A" w14:textId="60E56BA1" w:rsidR="00DB69D3" w:rsidRPr="00297697" w:rsidRDefault="00297697" w:rsidP="00297697">
      <w:pPr>
        <w:spacing w:line="276" w:lineRule="auto"/>
        <w:ind w:left="-6"/>
        <w:jc w:val="center"/>
        <w:rPr>
          <w:rFonts w:cstheme="minorHAnsi"/>
          <w:lang w:val="en-US"/>
        </w:rPr>
      </w:pPr>
      <w:r w:rsidRPr="00297697">
        <w:rPr>
          <w:rFonts w:cstheme="minorHAnsi"/>
          <w:lang w:val="en-US"/>
        </w:rPr>
        <w:t>…………………………….……………………</w:t>
      </w:r>
    </w:p>
    <w:p w14:paraId="1B9EB27F" w14:textId="1B39F70D" w:rsidR="00CE1DD9" w:rsidRPr="00297697" w:rsidRDefault="00297697" w:rsidP="00297697">
      <w:pPr>
        <w:pStyle w:val="Befejezs"/>
        <w:spacing w:after="0" w:line="276" w:lineRule="auto"/>
        <w:ind w:left="0"/>
        <w:jc w:val="center"/>
        <w:rPr>
          <w:rFonts w:asciiTheme="minorHAnsi" w:hAnsiTheme="minorHAnsi" w:cstheme="minorHAnsi"/>
          <w:sz w:val="22"/>
          <w:szCs w:val="22"/>
          <w:lang w:val="en-US"/>
        </w:rPr>
      </w:pPr>
      <w:r w:rsidRPr="00297697">
        <w:rPr>
          <w:rFonts w:asciiTheme="minorHAnsi" w:hAnsiTheme="minorHAnsi" w:cstheme="minorHAnsi"/>
          <w:sz w:val="22"/>
          <w:szCs w:val="22"/>
          <w:lang w:val="en-US"/>
        </w:rPr>
        <w:t xml:space="preserve">Dr. </w:t>
      </w:r>
      <w:proofErr w:type="spellStart"/>
      <w:r w:rsidRPr="00297697">
        <w:rPr>
          <w:rFonts w:asciiTheme="minorHAnsi" w:hAnsiTheme="minorHAnsi" w:cstheme="minorHAnsi"/>
          <w:sz w:val="22"/>
          <w:szCs w:val="22"/>
          <w:lang w:val="en-US"/>
        </w:rPr>
        <w:t>Géza</w:t>
      </w:r>
      <w:proofErr w:type="spellEnd"/>
      <w:r w:rsidRPr="00297697">
        <w:rPr>
          <w:rFonts w:asciiTheme="minorHAnsi" w:hAnsiTheme="minorHAnsi" w:cstheme="minorHAnsi"/>
          <w:sz w:val="22"/>
          <w:szCs w:val="22"/>
          <w:lang w:val="en-US"/>
        </w:rPr>
        <w:t xml:space="preserve"> </w:t>
      </w:r>
      <w:proofErr w:type="spellStart"/>
      <w:r w:rsidRPr="00297697">
        <w:rPr>
          <w:rFonts w:asciiTheme="minorHAnsi" w:hAnsiTheme="minorHAnsi" w:cstheme="minorHAnsi"/>
          <w:sz w:val="22"/>
          <w:szCs w:val="22"/>
          <w:lang w:val="en-US"/>
        </w:rPr>
        <w:t>Husi</w:t>
      </w:r>
      <w:proofErr w:type="spellEnd"/>
    </w:p>
    <w:p w14:paraId="518CDAF5" w14:textId="77777777" w:rsidR="00297697" w:rsidRPr="00297697" w:rsidRDefault="00297697" w:rsidP="00297697">
      <w:pPr>
        <w:pStyle w:val="Befejezs"/>
        <w:spacing w:after="0" w:line="276" w:lineRule="auto"/>
        <w:ind w:left="0"/>
        <w:jc w:val="center"/>
        <w:rPr>
          <w:rFonts w:asciiTheme="minorHAnsi" w:hAnsiTheme="minorHAnsi" w:cstheme="minorHAnsi"/>
          <w:sz w:val="22"/>
          <w:szCs w:val="22"/>
          <w:lang w:val="en-US"/>
        </w:rPr>
      </w:pPr>
      <w:r w:rsidRPr="00297697">
        <w:rPr>
          <w:rFonts w:asciiTheme="minorHAnsi" w:hAnsiTheme="minorHAnsi" w:cstheme="minorHAnsi"/>
          <w:sz w:val="22"/>
          <w:szCs w:val="22"/>
          <w:lang w:val="en-US"/>
        </w:rPr>
        <w:t>Dean</w:t>
      </w:r>
    </w:p>
    <w:p w14:paraId="19C775BB" w14:textId="23B05932" w:rsidR="00297697" w:rsidRPr="00297697" w:rsidRDefault="00297697" w:rsidP="00297697">
      <w:pPr>
        <w:pStyle w:val="Befejezs"/>
        <w:spacing w:after="0" w:line="276" w:lineRule="auto"/>
        <w:ind w:left="0"/>
        <w:jc w:val="center"/>
        <w:rPr>
          <w:rFonts w:asciiTheme="minorHAnsi" w:hAnsiTheme="minorHAnsi" w:cstheme="minorHAnsi"/>
          <w:sz w:val="22"/>
          <w:szCs w:val="22"/>
          <w:lang w:val="en-US"/>
        </w:rPr>
      </w:pPr>
      <w:r w:rsidRPr="00297697">
        <w:rPr>
          <w:rFonts w:asciiTheme="minorHAnsi" w:hAnsiTheme="minorHAnsi" w:cstheme="minorHAnsi"/>
          <w:sz w:val="22"/>
          <w:szCs w:val="22"/>
          <w:lang w:val="en-US"/>
        </w:rPr>
        <w:t>Faculty of Engineering</w:t>
      </w:r>
    </w:p>
    <w:p w14:paraId="3F5A8EF5" w14:textId="3BC3ECA3" w:rsidR="00297697" w:rsidRPr="00297697" w:rsidRDefault="00297697" w:rsidP="00297697">
      <w:pPr>
        <w:pStyle w:val="Befejezs"/>
        <w:spacing w:after="0" w:line="276" w:lineRule="auto"/>
        <w:ind w:left="0"/>
        <w:rPr>
          <w:rFonts w:asciiTheme="minorHAnsi" w:hAnsiTheme="minorHAnsi" w:cstheme="minorHAnsi"/>
          <w:sz w:val="22"/>
          <w:szCs w:val="22"/>
          <w:lang w:val="en-US"/>
        </w:rPr>
      </w:pPr>
    </w:p>
    <w:p w14:paraId="2A164304" w14:textId="3315A847" w:rsidR="00297697" w:rsidRPr="00297697" w:rsidRDefault="00297697" w:rsidP="00161881">
      <w:pPr>
        <w:pStyle w:val="Befejezs"/>
        <w:spacing w:after="0" w:line="276" w:lineRule="auto"/>
        <w:ind w:left="0"/>
        <w:rPr>
          <w:rFonts w:asciiTheme="minorHAnsi" w:hAnsiTheme="minorHAnsi" w:cstheme="minorHAnsi"/>
          <w:sz w:val="22"/>
          <w:szCs w:val="22"/>
          <w:lang w:val="en-US"/>
        </w:rPr>
      </w:pPr>
    </w:p>
    <w:p w14:paraId="6364C34F" w14:textId="77777777" w:rsidR="00297697" w:rsidRPr="00297697" w:rsidRDefault="00297697" w:rsidP="00297697">
      <w:pPr>
        <w:spacing w:line="276" w:lineRule="auto"/>
        <w:jc w:val="center"/>
        <w:rPr>
          <w:rFonts w:cstheme="minorHAnsi"/>
        </w:rPr>
      </w:pPr>
      <w:r w:rsidRPr="00297697">
        <w:rPr>
          <w:rFonts w:cstheme="minorHAnsi"/>
        </w:rPr>
        <w:t>…………………………….……………………</w:t>
      </w:r>
    </w:p>
    <w:p w14:paraId="62334180" w14:textId="3750FB81" w:rsidR="00297697" w:rsidRPr="00297697" w:rsidRDefault="00297697" w:rsidP="00151BE2">
      <w:pPr>
        <w:pStyle w:val="Befejezs"/>
        <w:spacing w:after="0" w:line="276" w:lineRule="auto"/>
        <w:ind w:left="0"/>
        <w:jc w:val="center"/>
        <w:rPr>
          <w:rFonts w:asciiTheme="minorHAnsi" w:hAnsiTheme="minorHAnsi" w:cstheme="minorHAnsi"/>
          <w:sz w:val="22"/>
          <w:szCs w:val="22"/>
          <w:lang w:val="en-US"/>
        </w:rPr>
      </w:pPr>
      <w:commentRangeStart w:id="22"/>
      <w:r w:rsidRPr="00297697">
        <w:rPr>
          <w:rFonts w:asciiTheme="minorHAnsi" w:hAnsiTheme="minorHAnsi" w:cstheme="minorHAnsi"/>
          <w:sz w:val="22"/>
          <w:szCs w:val="22"/>
          <w:lang w:val="en-US"/>
        </w:rPr>
        <w:t>…………………</w:t>
      </w:r>
      <w:commentRangeEnd w:id="22"/>
      <w:r w:rsidRPr="00297697">
        <w:rPr>
          <w:rStyle w:val="Jegyzethivatkozs"/>
          <w:rFonts w:asciiTheme="minorHAnsi" w:hAnsiTheme="minorHAnsi" w:cstheme="minorHAnsi"/>
          <w:sz w:val="22"/>
          <w:szCs w:val="22"/>
          <w:lang w:val="en-US"/>
        </w:rPr>
        <w:commentReference w:id="22"/>
      </w:r>
    </w:p>
    <w:p w14:paraId="38CD4E45" w14:textId="50ED6046" w:rsidR="00297697" w:rsidRPr="00297697" w:rsidRDefault="00297697" w:rsidP="00297697">
      <w:pPr>
        <w:pStyle w:val="Befejezs"/>
        <w:spacing w:after="0" w:line="276" w:lineRule="auto"/>
        <w:ind w:left="0"/>
        <w:jc w:val="center"/>
        <w:rPr>
          <w:rFonts w:asciiTheme="minorHAnsi" w:hAnsiTheme="minorHAnsi" w:cstheme="minorHAnsi"/>
          <w:sz w:val="22"/>
          <w:szCs w:val="22"/>
          <w:lang w:val="en-US"/>
        </w:rPr>
      </w:pPr>
      <w:r w:rsidRPr="00297697">
        <w:rPr>
          <w:rFonts w:asciiTheme="minorHAnsi" w:hAnsiTheme="minorHAnsi" w:cstheme="minorHAnsi"/>
          <w:sz w:val="22"/>
          <w:szCs w:val="22"/>
          <w:lang w:val="en-US"/>
        </w:rPr>
        <w:t>Internal Supervisor</w:t>
      </w:r>
    </w:p>
    <w:p w14:paraId="3D9344AE" w14:textId="4259B82E" w:rsidR="00297697" w:rsidRPr="00297697" w:rsidRDefault="00297697" w:rsidP="00297697">
      <w:pPr>
        <w:pStyle w:val="Befejezs"/>
        <w:spacing w:after="0" w:line="276" w:lineRule="auto"/>
        <w:ind w:left="0"/>
        <w:jc w:val="center"/>
        <w:rPr>
          <w:rFonts w:asciiTheme="minorHAnsi" w:hAnsiTheme="minorHAnsi" w:cstheme="minorHAnsi"/>
          <w:sz w:val="22"/>
          <w:szCs w:val="22"/>
          <w:lang w:val="en-US"/>
        </w:rPr>
      </w:pPr>
    </w:p>
    <w:p w14:paraId="06FB8997" w14:textId="7ADA2744" w:rsidR="00297697" w:rsidRPr="00297697" w:rsidRDefault="00297697" w:rsidP="00297697">
      <w:pPr>
        <w:pStyle w:val="Befejezs"/>
        <w:spacing w:after="0" w:line="276" w:lineRule="auto"/>
        <w:ind w:left="0"/>
        <w:jc w:val="center"/>
        <w:rPr>
          <w:rFonts w:asciiTheme="minorHAnsi" w:hAnsiTheme="minorHAnsi" w:cstheme="minorHAnsi"/>
          <w:sz w:val="22"/>
          <w:szCs w:val="22"/>
          <w:lang w:val="en-US"/>
        </w:rPr>
      </w:pPr>
    </w:p>
    <w:p w14:paraId="25764C3F" w14:textId="77777777" w:rsidR="00297697" w:rsidRPr="00297697" w:rsidRDefault="00297697" w:rsidP="00297697">
      <w:pPr>
        <w:pStyle w:val="Szvegtrzsbehzssal"/>
        <w:spacing w:line="276" w:lineRule="auto"/>
        <w:ind w:left="0"/>
        <w:rPr>
          <w:rFonts w:asciiTheme="minorHAnsi" w:hAnsiTheme="minorHAnsi" w:cstheme="minorHAnsi"/>
          <w:szCs w:val="22"/>
          <w:lang w:val="en-US"/>
        </w:rPr>
      </w:pPr>
      <w:r w:rsidRPr="00297697">
        <w:rPr>
          <w:rFonts w:asciiTheme="minorHAnsi" w:hAnsiTheme="minorHAnsi" w:cstheme="minorHAnsi"/>
          <w:szCs w:val="22"/>
          <w:lang w:val="en-US"/>
        </w:rPr>
        <w:t>I have read and understood the terms of the above Agreement:</w:t>
      </w:r>
    </w:p>
    <w:p w14:paraId="4657C814" w14:textId="77777777" w:rsidR="00297697" w:rsidRPr="00297697" w:rsidRDefault="00297697" w:rsidP="00297697">
      <w:pPr>
        <w:pStyle w:val="Szvegtrzsbehzssal"/>
        <w:spacing w:line="276" w:lineRule="auto"/>
        <w:ind w:left="0"/>
        <w:rPr>
          <w:rFonts w:asciiTheme="minorHAnsi" w:hAnsiTheme="minorHAnsi" w:cstheme="minorHAnsi"/>
          <w:szCs w:val="22"/>
          <w:lang w:val="en-US"/>
        </w:rPr>
      </w:pPr>
    </w:p>
    <w:p w14:paraId="30A39423" w14:textId="77777777" w:rsidR="00297697" w:rsidRPr="00297697" w:rsidRDefault="00297697" w:rsidP="00297697">
      <w:pPr>
        <w:pStyle w:val="Szvegtrzsbehzssal"/>
        <w:spacing w:line="276" w:lineRule="auto"/>
        <w:ind w:left="0"/>
        <w:rPr>
          <w:rFonts w:asciiTheme="minorHAnsi" w:hAnsiTheme="minorHAnsi" w:cstheme="minorHAnsi"/>
          <w:szCs w:val="22"/>
          <w:lang w:val="en-US"/>
        </w:rPr>
      </w:pPr>
      <w:r w:rsidRPr="00297697">
        <w:rPr>
          <w:rFonts w:asciiTheme="minorHAnsi" w:hAnsiTheme="minorHAnsi" w:cstheme="minorHAnsi"/>
          <w:szCs w:val="22"/>
          <w:lang w:val="en-US"/>
        </w:rPr>
        <w:t>Debrecen, ……………………………………</w:t>
      </w:r>
    </w:p>
    <w:p w14:paraId="0E76D9A3" w14:textId="77777777" w:rsidR="00297697" w:rsidRPr="00297697" w:rsidRDefault="00297697" w:rsidP="00297697">
      <w:pPr>
        <w:pStyle w:val="Szvegtrzsbehzssal"/>
        <w:spacing w:line="276" w:lineRule="auto"/>
        <w:ind w:left="0"/>
        <w:rPr>
          <w:rFonts w:asciiTheme="minorHAnsi" w:hAnsiTheme="minorHAnsi" w:cstheme="minorHAnsi"/>
          <w:szCs w:val="22"/>
          <w:lang w:val="en-US"/>
        </w:rPr>
      </w:pPr>
    </w:p>
    <w:p w14:paraId="0087EA4E" w14:textId="77777777" w:rsidR="00297697" w:rsidRPr="00297697" w:rsidRDefault="00297697" w:rsidP="00161881">
      <w:pPr>
        <w:pStyle w:val="Szvegtrzsbehzssal"/>
        <w:spacing w:line="276" w:lineRule="auto"/>
        <w:ind w:left="0"/>
        <w:rPr>
          <w:rFonts w:asciiTheme="minorHAnsi" w:hAnsiTheme="minorHAnsi" w:cstheme="minorHAnsi"/>
          <w:szCs w:val="22"/>
          <w:lang w:val="en-US"/>
        </w:rPr>
      </w:pPr>
    </w:p>
    <w:p w14:paraId="79346CA1" w14:textId="77777777" w:rsidR="00297697" w:rsidRPr="00297697" w:rsidRDefault="00297697" w:rsidP="00297697">
      <w:pPr>
        <w:pStyle w:val="Szvegtrzsbehzssal"/>
        <w:spacing w:line="276" w:lineRule="auto"/>
        <w:ind w:left="0"/>
        <w:jc w:val="center"/>
        <w:rPr>
          <w:rFonts w:asciiTheme="minorHAnsi" w:hAnsiTheme="minorHAnsi" w:cstheme="minorHAnsi"/>
          <w:szCs w:val="22"/>
          <w:lang w:val="en-US"/>
        </w:rPr>
      </w:pPr>
      <w:r w:rsidRPr="00297697">
        <w:rPr>
          <w:rFonts w:asciiTheme="minorHAnsi" w:hAnsiTheme="minorHAnsi" w:cstheme="minorHAnsi"/>
          <w:szCs w:val="22"/>
          <w:lang w:val="en-US"/>
        </w:rPr>
        <w:t>…………………………….……………………</w:t>
      </w:r>
    </w:p>
    <w:p w14:paraId="6B384277" w14:textId="16553CFE" w:rsidR="00297697" w:rsidRPr="00297697" w:rsidRDefault="00297697" w:rsidP="00297697">
      <w:pPr>
        <w:pStyle w:val="Szvegtrzsbehzssal"/>
        <w:spacing w:line="276" w:lineRule="auto"/>
        <w:ind w:left="0"/>
        <w:jc w:val="center"/>
        <w:rPr>
          <w:rFonts w:asciiTheme="minorHAnsi" w:hAnsiTheme="minorHAnsi" w:cstheme="minorHAnsi"/>
          <w:szCs w:val="22"/>
          <w:lang w:val="en-US"/>
        </w:rPr>
      </w:pPr>
      <w:commentRangeStart w:id="23"/>
      <w:r w:rsidRPr="00297697">
        <w:rPr>
          <w:rFonts w:asciiTheme="minorHAnsi" w:hAnsiTheme="minorHAnsi" w:cstheme="minorHAnsi"/>
          <w:szCs w:val="22"/>
          <w:lang w:val="en-US"/>
        </w:rPr>
        <w:t>………………………….</w:t>
      </w:r>
      <w:commentRangeEnd w:id="23"/>
      <w:r w:rsidRPr="00297697">
        <w:rPr>
          <w:rStyle w:val="Jegyzethivatkozs"/>
          <w:rFonts w:asciiTheme="minorHAnsi" w:hAnsiTheme="minorHAnsi" w:cstheme="minorHAnsi"/>
          <w:sz w:val="22"/>
          <w:szCs w:val="22"/>
          <w:lang w:val="en-US"/>
        </w:rPr>
        <w:commentReference w:id="23"/>
      </w:r>
    </w:p>
    <w:p w14:paraId="73DCC01C" w14:textId="61B4E627" w:rsidR="00161881" w:rsidRPr="00297697" w:rsidRDefault="00297697" w:rsidP="00161881">
      <w:pPr>
        <w:pStyle w:val="Szvegtrzsbehzssal"/>
        <w:spacing w:line="276" w:lineRule="auto"/>
        <w:ind w:left="0"/>
        <w:jc w:val="center"/>
        <w:rPr>
          <w:rFonts w:asciiTheme="minorHAnsi" w:hAnsiTheme="minorHAnsi" w:cstheme="minorHAnsi"/>
          <w:szCs w:val="22"/>
          <w:lang w:val="en-US"/>
        </w:rPr>
      </w:pPr>
      <w:r w:rsidRPr="00297697">
        <w:rPr>
          <w:rFonts w:asciiTheme="minorHAnsi" w:hAnsiTheme="minorHAnsi" w:cstheme="minorHAnsi"/>
          <w:szCs w:val="22"/>
          <w:lang w:val="en-US"/>
        </w:rPr>
        <w:t>Student</w:t>
      </w:r>
      <w:bookmarkStart w:id="24" w:name="_GoBack"/>
      <w:bookmarkEnd w:id="24"/>
    </w:p>
    <w:sectPr w:rsidR="00161881" w:rsidRPr="00297697" w:rsidSect="001373BC">
      <w:footerReference w:type="default" r:id="rId14"/>
      <w:pgSz w:w="11906" w:h="16838"/>
      <w:pgMar w:top="1417" w:right="1417" w:bottom="1417" w:left="1417" w:header="708" w:footer="708" w:gutter="0"/>
      <w:cols w:num="2" w:space="709"/>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óth Krisztina" w:date="2021-09-17T12:48:00Z" w:initials="TK">
    <w:p w14:paraId="4B439CDF" w14:textId="77777777" w:rsidR="001373BC" w:rsidRPr="009F1126" w:rsidRDefault="001373BC" w:rsidP="001373BC">
      <w:pPr>
        <w:pStyle w:val="Jegyzetszveg"/>
      </w:pPr>
      <w:r>
        <w:rPr>
          <w:rStyle w:val="Jegyzethivatkozs"/>
        </w:rPr>
        <w:annotationRef/>
      </w:r>
      <w:r w:rsidRPr="009F1126">
        <w:t>Cégnév</w:t>
      </w:r>
    </w:p>
  </w:comment>
  <w:comment w:id="1" w:author="Tóth Krisztina" w:date="2021-09-17T12:50:00Z" w:initials="TK">
    <w:p w14:paraId="7BE5F126" w14:textId="77777777" w:rsidR="001373BC" w:rsidRDefault="001373BC" w:rsidP="001373BC">
      <w:pPr>
        <w:pStyle w:val="Jegyzetszveg"/>
      </w:pPr>
      <w:r>
        <w:rPr>
          <w:rStyle w:val="Jegyzethivatkozs"/>
        </w:rPr>
        <w:annotationRef/>
      </w:r>
      <w:r>
        <w:t xml:space="preserve">Kérjük az adatok pontos feltüntetését az alábbi adatbázis szerint: </w:t>
      </w:r>
      <w:hyperlink r:id="rId1" w:history="1">
        <w:r w:rsidRPr="0013534C">
          <w:rPr>
            <w:rStyle w:val="Hiperhivatkozs"/>
          </w:rPr>
          <w:t>https://www.e-cegjegyzek.hu/</w:t>
        </w:r>
      </w:hyperlink>
    </w:p>
  </w:comment>
  <w:comment w:id="2" w:author="Tóth Krisztina" w:date="2021-09-17T12:48:00Z" w:initials="TK">
    <w:p w14:paraId="3F612C5A" w14:textId="77777777" w:rsidR="00E647D3" w:rsidRPr="00B270C4" w:rsidRDefault="00E647D3" w:rsidP="00E647D3">
      <w:pPr>
        <w:pStyle w:val="Jegyzetszveg"/>
        <w:rPr>
          <w:lang w:val="en-US"/>
        </w:rPr>
      </w:pPr>
      <w:r>
        <w:rPr>
          <w:rStyle w:val="Jegyzethivatkozs"/>
        </w:rPr>
        <w:annotationRef/>
      </w:r>
      <w:r w:rsidRPr="00B270C4">
        <w:rPr>
          <w:rStyle w:val="Jegyzethivatkozs"/>
          <w:lang w:val="en-US"/>
        </w:rPr>
        <w:t>Company name</w:t>
      </w:r>
    </w:p>
  </w:comment>
  <w:comment w:id="3" w:author="local.user" w:date="2021-11-02T14:49:00Z" w:initials="l">
    <w:p w14:paraId="0DEF41C1" w14:textId="77777777" w:rsidR="00E647D3" w:rsidRDefault="00E647D3" w:rsidP="00E647D3">
      <w:pPr>
        <w:pStyle w:val="Jegyzetszveg"/>
      </w:pPr>
      <w:r>
        <w:rPr>
          <w:rStyle w:val="Jegyzethivatkozs"/>
        </w:rPr>
        <w:annotationRef/>
      </w:r>
      <w:r w:rsidRPr="004D6BBE">
        <w:rPr>
          <w:lang w:val="en-US"/>
        </w:rPr>
        <w:t>Please provide the exact details in accordance with the following database</w:t>
      </w:r>
      <w:r w:rsidRPr="004D6BBE">
        <w:t xml:space="preserve">: </w:t>
      </w:r>
      <w:hyperlink r:id="rId2" w:history="1">
        <w:r w:rsidRPr="000D72A5">
          <w:rPr>
            <w:rStyle w:val="Hiperhivatkozs"/>
          </w:rPr>
          <w:t>https://www.e-cegjegyzek.hu/</w:t>
        </w:r>
      </w:hyperlink>
    </w:p>
  </w:comment>
  <w:comment w:id="4" w:author="Tóth Krisztina" w:date="2021-09-17T12:50:00Z" w:initials="TK">
    <w:p w14:paraId="4D704C39" w14:textId="77777777" w:rsidR="007A2A0E" w:rsidRDefault="007A2A0E" w:rsidP="007A2A0E">
      <w:pPr>
        <w:pStyle w:val="Jegyzetszveg"/>
      </w:pPr>
      <w:r>
        <w:rPr>
          <w:rStyle w:val="Jegyzethivatkozs"/>
        </w:rPr>
        <w:annotationRef/>
      </w:r>
      <w:r>
        <w:t>Hallgató neve</w:t>
      </w:r>
    </w:p>
  </w:comment>
  <w:comment w:id="5" w:author="Tóth Krisztina" w:date="2021-09-17T12:51:00Z" w:initials="TK">
    <w:p w14:paraId="682917FF" w14:textId="77777777" w:rsidR="007A2A0E" w:rsidRDefault="007A2A0E" w:rsidP="007A2A0E">
      <w:pPr>
        <w:pStyle w:val="Jegyzetszveg"/>
      </w:pPr>
      <w:r>
        <w:rPr>
          <w:rStyle w:val="Jegyzethivatkozs"/>
        </w:rPr>
        <w:annotationRef/>
      </w:r>
      <w:r>
        <w:t>Megfelelően kitöltendő, a többi törlendő</w:t>
      </w:r>
    </w:p>
  </w:comment>
  <w:comment w:id="6" w:author="Tóth Krisztina" w:date="2021-09-17T12:50:00Z" w:initials="TK">
    <w:p w14:paraId="6A67D9D4" w14:textId="77777777" w:rsidR="007A2A0E" w:rsidRPr="009365D9" w:rsidRDefault="007A2A0E" w:rsidP="007A2A0E">
      <w:pPr>
        <w:pStyle w:val="Jegyzetszveg"/>
        <w:rPr>
          <w:lang w:val="en-US"/>
        </w:rPr>
      </w:pPr>
      <w:r>
        <w:rPr>
          <w:rStyle w:val="Jegyzethivatkozs"/>
        </w:rPr>
        <w:annotationRef/>
      </w:r>
      <w:r w:rsidRPr="009365D9">
        <w:rPr>
          <w:lang w:val="en-US"/>
        </w:rPr>
        <w:t>Student’s name</w:t>
      </w:r>
    </w:p>
  </w:comment>
  <w:comment w:id="7" w:author="local.user" w:date="2021-10-29T09:20:00Z" w:initials="l">
    <w:p w14:paraId="2D1C87DD" w14:textId="77777777" w:rsidR="007A2A0E" w:rsidRPr="009365D9" w:rsidRDefault="007A2A0E" w:rsidP="007A2A0E">
      <w:pPr>
        <w:pStyle w:val="Jegyzetszveg"/>
        <w:rPr>
          <w:lang w:val="en-US"/>
        </w:rPr>
      </w:pPr>
      <w:r w:rsidRPr="009365D9">
        <w:rPr>
          <w:rStyle w:val="Jegyzethivatkozs"/>
          <w:lang w:val="en-US"/>
        </w:rPr>
        <w:annotationRef/>
      </w:r>
      <w:r w:rsidRPr="009365D9">
        <w:rPr>
          <w:lang w:val="en-US"/>
        </w:rPr>
        <w:t>To be properly filled in, the rest is to be deleted</w:t>
      </w:r>
    </w:p>
  </w:comment>
  <w:comment w:id="8" w:author="Tóth Krisztina" w:date="2021-09-17T12:58:00Z" w:initials="TK">
    <w:p w14:paraId="0FCB936E" w14:textId="77777777" w:rsidR="00611C9F" w:rsidRDefault="00611C9F" w:rsidP="00611C9F">
      <w:pPr>
        <w:pStyle w:val="Jegyzetszveg"/>
      </w:pPr>
      <w:r>
        <w:rPr>
          <w:rStyle w:val="Jegyzethivatkozs"/>
        </w:rPr>
        <w:annotationRef/>
      </w:r>
      <w:r>
        <w:t>Megfelelően kitöltendő az Kar részéről</w:t>
      </w:r>
    </w:p>
  </w:comment>
  <w:comment w:id="9" w:author="Tóth Krisztina" w:date="2021-09-17T12:58:00Z" w:initials="TK">
    <w:p w14:paraId="0FE3AC8B" w14:textId="77777777" w:rsidR="00611C9F" w:rsidRDefault="00611C9F" w:rsidP="00611C9F">
      <w:pPr>
        <w:pStyle w:val="Jegyzetszveg"/>
      </w:pPr>
      <w:r>
        <w:rPr>
          <w:rStyle w:val="Jegyzethivatkozs"/>
        </w:rPr>
        <w:annotationRef/>
      </w:r>
      <w:r>
        <w:t>Megfelelően kitöltendő a Cég részéről</w:t>
      </w:r>
    </w:p>
  </w:comment>
  <w:comment w:id="10" w:author="Tóth Krisztina" w:date="2021-09-17T12:58:00Z" w:initials="TK">
    <w:p w14:paraId="23DA14A1" w14:textId="77777777" w:rsidR="00611C9F" w:rsidRPr="00BD1930" w:rsidRDefault="00611C9F" w:rsidP="00611C9F">
      <w:pPr>
        <w:pStyle w:val="Jegyzetszveg"/>
        <w:rPr>
          <w:lang w:val="en-US"/>
        </w:rPr>
      </w:pPr>
      <w:r w:rsidRPr="00BD1930">
        <w:rPr>
          <w:lang w:val="en-US"/>
        </w:rPr>
        <w:t>To be properly filled in by the Faculty</w:t>
      </w:r>
      <w:r w:rsidRPr="00BD1930">
        <w:rPr>
          <w:rStyle w:val="Jegyzethivatkozs"/>
          <w:lang w:val="en-US"/>
        </w:rPr>
        <w:annotationRef/>
      </w:r>
    </w:p>
  </w:comment>
  <w:comment w:id="11" w:author="Tóth Krisztina" w:date="2021-09-17T12:58:00Z" w:initials="TK">
    <w:p w14:paraId="0056187E" w14:textId="77777777" w:rsidR="00611C9F" w:rsidRPr="00BD1930" w:rsidRDefault="00611C9F" w:rsidP="00611C9F">
      <w:pPr>
        <w:pStyle w:val="Jegyzetszveg"/>
        <w:rPr>
          <w:lang w:val="en-US"/>
        </w:rPr>
      </w:pPr>
      <w:r>
        <w:rPr>
          <w:rStyle w:val="Jegyzethivatkozs"/>
        </w:rPr>
        <w:annotationRef/>
      </w:r>
      <w:r w:rsidRPr="00BD1930">
        <w:rPr>
          <w:lang w:val="en-US"/>
        </w:rPr>
        <w:t>To be properly filled in by the Company</w:t>
      </w:r>
    </w:p>
  </w:comment>
  <w:comment w:id="12" w:author="Tóth Krisztina" w:date="2021-09-17T12:59:00Z" w:initials="TK">
    <w:p w14:paraId="5CD72EFD" w14:textId="77777777" w:rsidR="00B05798" w:rsidRDefault="00B05798" w:rsidP="00B05798">
      <w:pPr>
        <w:pStyle w:val="Jegyzetszveg"/>
      </w:pPr>
      <w:r>
        <w:rPr>
          <w:rStyle w:val="Jegyzethivatkozs"/>
        </w:rPr>
        <w:annotationRef/>
      </w:r>
      <w:r>
        <w:t>Helység</w:t>
      </w:r>
    </w:p>
  </w:comment>
  <w:comment w:id="13" w:author="Tóth Krisztina" w:date="2021-09-17T13:00:00Z" w:initials="TK">
    <w:p w14:paraId="4632751B" w14:textId="77777777" w:rsidR="00B05798" w:rsidRDefault="00B05798" w:rsidP="00B05798">
      <w:pPr>
        <w:pStyle w:val="Jegyzetszveg"/>
      </w:pPr>
      <w:r>
        <w:rPr>
          <w:rStyle w:val="Jegyzethivatkozs"/>
        </w:rPr>
        <w:annotationRef/>
      </w:r>
      <w:proofErr w:type="gramStart"/>
      <w:r>
        <w:t>Dátum</w:t>
      </w:r>
      <w:proofErr w:type="gramEnd"/>
    </w:p>
  </w:comment>
  <w:comment w:id="14" w:author="Tóth Krisztina" w:date="2021-09-17T13:00:00Z" w:initials="TK">
    <w:p w14:paraId="72D3A71C" w14:textId="77777777" w:rsidR="00B05798" w:rsidRDefault="00B05798" w:rsidP="00B05798">
      <w:pPr>
        <w:pStyle w:val="Jegyzetszveg"/>
      </w:pPr>
      <w:r>
        <w:rPr>
          <w:rStyle w:val="Jegyzethivatkozs"/>
        </w:rPr>
        <w:annotationRef/>
      </w:r>
      <w:r>
        <w:t>Cégnév</w:t>
      </w:r>
    </w:p>
  </w:comment>
  <w:comment w:id="15" w:author="Tóth Krisztina" w:date="2021-09-17T13:00:00Z" w:initials="TK">
    <w:p w14:paraId="774EC4C7" w14:textId="77777777" w:rsidR="00B05798" w:rsidRDefault="00B05798" w:rsidP="00B05798">
      <w:pPr>
        <w:pStyle w:val="Jegyzetszveg"/>
      </w:pPr>
      <w:r>
        <w:rPr>
          <w:rStyle w:val="Jegyzethivatkozs"/>
        </w:rPr>
        <w:annotationRef/>
      </w:r>
      <w:r>
        <w:t>Ügyvezető neve</w:t>
      </w:r>
    </w:p>
  </w:comment>
  <w:comment w:id="16" w:author="Tóth Krisztina" w:date="2021-09-17T13:01:00Z" w:initials="TK">
    <w:p w14:paraId="6901349F" w14:textId="77777777" w:rsidR="00CE1DD9" w:rsidRDefault="00CE1DD9" w:rsidP="00CE1DD9">
      <w:pPr>
        <w:pStyle w:val="Jegyzetszveg"/>
      </w:pPr>
      <w:r>
        <w:rPr>
          <w:rStyle w:val="Jegyzethivatkozs"/>
        </w:rPr>
        <w:annotationRef/>
      </w:r>
      <w:r>
        <w:t>Témavezető neve</w:t>
      </w:r>
    </w:p>
  </w:comment>
  <w:comment w:id="17" w:author="Tóth Krisztina" w:date="2021-09-17T13:02:00Z" w:initials="TK">
    <w:p w14:paraId="1797C19E" w14:textId="77777777" w:rsidR="00CE1DD9" w:rsidRDefault="00CE1DD9" w:rsidP="00CE1DD9">
      <w:pPr>
        <w:pStyle w:val="Jegyzetszveg"/>
      </w:pPr>
      <w:r>
        <w:rPr>
          <w:rStyle w:val="Jegyzethivatkozs"/>
        </w:rPr>
        <w:annotationRef/>
      </w:r>
      <w:r>
        <w:t>Hallgató neve</w:t>
      </w:r>
    </w:p>
  </w:comment>
  <w:comment w:id="18" w:author="Tóth Krisztina" w:date="2021-09-17T12:59:00Z" w:initials="TK">
    <w:p w14:paraId="6E4CB770" w14:textId="77777777" w:rsidR="00DB69D3" w:rsidRPr="00FE2CF6" w:rsidRDefault="00DB69D3" w:rsidP="00DB69D3">
      <w:pPr>
        <w:pStyle w:val="Jegyzetszveg"/>
        <w:rPr>
          <w:lang w:val="en-US"/>
        </w:rPr>
      </w:pPr>
      <w:r>
        <w:rPr>
          <w:rStyle w:val="Jegyzethivatkozs"/>
        </w:rPr>
        <w:annotationRef/>
      </w:r>
      <w:r w:rsidRPr="00FE2CF6">
        <w:rPr>
          <w:rStyle w:val="Jegyzethivatkozs"/>
          <w:lang w:val="en-US"/>
        </w:rPr>
        <w:t>Place</w:t>
      </w:r>
    </w:p>
  </w:comment>
  <w:comment w:id="19" w:author="Tóth Krisztina" w:date="2021-09-17T13:00:00Z" w:initials="TK">
    <w:p w14:paraId="10263150" w14:textId="77777777" w:rsidR="00DB69D3" w:rsidRPr="00FE2CF6" w:rsidRDefault="00DB69D3" w:rsidP="00DB69D3">
      <w:pPr>
        <w:pStyle w:val="Jegyzetszveg"/>
        <w:rPr>
          <w:lang w:val="en-US"/>
        </w:rPr>
      </w:pPr>
      <w:r>
        <w:rPr>
          <w:rStyle w:val="Jegyzethivatkozs"/>
        </w:rPr>
        <w:annotationRef/>
      </w:r>
      <w:r w:rsidRPr="00FE2CF6">
        <w:rPr>
          <w:lang w:val="en-US"/>
        </w:rPr>
        <w:t>Date</w:t>
      </w:r>
    </w:p>
  </w:comment>
  <w:comment w:id="20" w:author="Tóth Krisztina" w:date="2021-09-17T13:00:00Z" w:initials="TK">
    <w:p w14:paraId="243E73A6" w14:textId="77777777" w:rsidR="00DB69D3" w:rsidRPr="00FE2CF6" w:rsidRDefault="00DB69D3" w:rsidP="00DB69D3">
      <w:pPr>
        <w:pStyle w:val="Jegyzetszveg"/>
        <w:rPr>
          <w:lang w:val="en-US"/>
        </w:rPr>
      </w:pPr>
      <w:r w:rsidRPr="00FE2CF6">
        <w:rPr>
          <w:rStyle w:val="Jegyzethivatkozs"/>
          <w:lang w:val="en-US"/>
        </w:rPr>
        <w:annotationRef/>
      </w:r>
      <w:r w:rsidRPr="00FE2CF6">
        <w:rPr>
          <w:lang w:val="en-US"/>
        </w:rPr>
        <w:t>Company name</w:t>
      </w:r>
    </w:p>
  </w:comment>
  <w:comment w:id="21" w:author="Tóth Krisztina" w:date="2021-09-17T13:00:00Z" w:initials="TK">
    <w:p w14:paraId="0AE779E1" w14:textId="77777777" w:rsidR="00DB69D3" w:rsidRPr="00FE2CF6" w:rsidRDefault="00DB69D3" w:rsidP="00DB69D3">
      <w:pPr>
        <w:pStyle w:val="Jegyzetszveg"/>
        <w:rPr>
          <w:lang w:val="en-US"/>
        </w:rPr>
      </w:pPr>
      <w:r>
        <w:rPr>
          <w:rStyle w:val="Jegyzethivatkozs"/>
        </w:rPr>
        <w:annotationRef/>
      </w:r>
      <w:r w:rsidRPr="00FE2CF6">
        <w:rPr>
          <w:rStyle w:val="Jegyzethivatkozs"/>
          <w:lang w:val="en-US"/>
        </w:rPr>
        <w:t>Manager’s name</w:t>
      </w:r>
    </w:p>
  </w:comment>
  <w:comment w:id="22" w:author="Tóth Krisztina" w:date="2021-09-17T13:01:00Z" w:initials="TK">
    <w:p w14:paraId="0B763810" w14:textId="77777777" w:rsidR="00297697" w:rsidRPr="00FE2CF6" w:rsidRDefault="00297697" w:rsidP="00297697">
      <w:pPr>
        <w:pStyle w:val="Jegyzetszveg"/>
        <w:rPr>
          <w:lang w:val="en-US"/>
        </w:rPr>
      </w:pPr>
      <w:r>
        <w:rPr>
          <w:rStyle w:val="Jegyzethivatkozs"/>
        </w:rPr>
        <w:annotationRef/>
      </w:r>
      <w:r w:rsidRPr="00FE2CF6">
        <w:rPr>
          <w:lang w:val="en-US"/>
        </w:rPr>
        <w:t>Internal supervisor’s name</w:t>
      </w:r>
    </w:p>
  </w:comment>
  <w:comment w:id="23" w:author="Tóth Krisztina" w:date="2021-09-17T13:02:00Z" w:initials="TK">
    <w:p w14:paraId="7C0BC724" w14:textId="77777777" w:rsidR="00297697" w:rsidRPr="00FE2CF6" w:rsidRDefault="00297697" w:rsidP="00297697">
      <w:pPr>
        <w:pStyle w:val="Jegyzetszveg"/>
        <w:rPr>
          <w:lang w:val="en-US"/>
        </w:rPr>
      </w:pPr>
      <w:r>
        <w:rPr>
          <w:rStyle w:val="Jegyzethivatkozs"/>
        </w:rPr>
        <w:annotationRef/>
      </w:r>
      <w:r w:rsidRPr="00FE2CF6">
        <w:rPr>
          <w:lang w:val="en-US"/>
        </w:rPr>
        <w:t>Student’s name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439CDF" w15:done="0"/>
  <w15:commentEx w15:paraId="7BE5F126" w15:done="0"/>
  <w15:commentEx w15:paraId="3F612C5A" w15:done="0"/>
  <w15:commentEx w15:paraId="0DEF41C1" w15:done="0"/>
  <w15:commentEx w15:paraId="4D704C39" w15:done="0"/>
  <w15:commentEx w15:paraId="682917FF" w15:done="0"/>
  <w15:commentEx w15:paraId="6A67D9D4" w15:done="0"/>
  <w15:commentEx w15:paraId="2D1C87DD" w15:done="0"/>
  <w15:commentEx w15:paraId="0FCB936E" w15:done="0"/>
  <w15:commentEx w15:paraId="0FE3AC8B" w15:done="0"/>
  <w15:commentEx w15:paraId="23DA14A1" w15:done="0"/>
  <w15:commentEx w15:paraId="0056187E" w15:done="0"/>
  <w15:commentEx w15:paraId="5CD72EFD" w15:done="0"/>
  <w15:commentEx w15:paraId="4632751B" w15:done="0"/>
  <w15:commentEx w15:paraId="72D3A71C" w15:done="0"/>
  <w15:commentEx w15:paraId="774EC4C7" w15:done="0"/>
  <w15:commentEx w15:paraId="6901349F" w15:done="0"/>
  <w15:commentEx w15:paraId="1797C19E" w15:done="0"/>
  <w15:commentEx w15:paraId="6E4CB770" w15:done="0"/>
  <w15:commentEx w15:paraId="10263150" w15:done="0"/>
  <w15:commentEx w15:paraId="243E73A6" w15:done="0"/>
  <w15:commentEx w15:paraId="0AE779E1" w15:done="0"/>
  <w15:commentEx w15:paraId="0B763810" w15:done="0"/>
  <w15:commentEx w15:paraId="7C0BC72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6D8AB" w14:textId="77777777" w:rsidR="00624609" w:rsidRDefault="00624609" w:rsidP="008B083B">
      <w:pPr>
        <w:spacing w:after="0" w:line="240" w:lineRule="auto"/>
      </w:pPr>
      <w:r>
        <w:separator/>
      </w:r>
    </w:p>
  </w:endnote>
  <w:endnote w:type="continuationSeparator" w:id="0">
    <w:p w14:paraId="23718062" w14:textId="77777777" w:rsidR="00624609" w:rsidRDefault="00624609" w:rsidP="008B0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095970714"/>
      <w:docPartObj>
        <w:docPartGallery w:val="Page Numbers (Bottom of Page)"/>
        <w:docPartUnique/>
      </w:docPartObj>
    </w:sdtPr>
    <w:sdtContent>
      <w:sdt>
        <w:sdtPr>
          <w:rPr>
            <w:sz w:val="18"/>
            <w:szCs w:val="18"/>
          </w:rPr>
          <w:id w:val="860082579"/>
          <w:docPartObj>
            <w:docPartGallery w:val="Page Numbers (Top of Page)"/>
            <w:docPartUnique/>
          </w:docPartObj>
        </w:sdtPr>
        <w:sdtContent>
          <w:p w14:paraId="2A8A7DD1" w14:textId="1E9102C9" w:rsidR="008B083B" w:rsidRPr="00E25068" w:rsidRDefault="008B083B" w:rsidP="008B083B">
            <w:pPr>
              <w:pStyle w:val="llb"/>
              <w:ind w:firstLine="708"/>
              <w:jc w:val="right"/>
              <w:rPr>
                <w:sz w:val="18"/>
                <w:szCs w:val="18"/>
              </w:rPr>
            </w:pPr>
            <w:r>
              <w:rPr>
                <w:sz w:val="18"/>
                <w:szCs w:val="18"/>
              </w:rPr>
              <w:t xml:space="preserve">Oldal, </w:t>
            </w:r>
            <w:r w:rsidRPr="00937A3B">
              <w:rPr>
                <w:sz w:val="18"/>
                <w:szCs w:val="18"/>
                <w:lang w:val="en-US"/>
              </w:rPr>
              <w:t>Page</w:t>
            </w:r>
            <w:r w:rsidRPr="00E25068">
              <w:rPr>
                <w:sz w:val="18"/>
                <w:szCs w:val="18"/>
              </w:rPr>
              <w:t xml:space="preserve"> </w:t>
            </w:r>
            <w:r w:rsidRPr="00E25068">
              <w:rPr>
                <w:b/>
                <w:bCs/>
                <w:sz w:val="18"/>
                <w:szCs w:val="18"/>
              </w:rPr>
              <w:fldChar w:fldCharType="begin"/>
            </w:r>
            <w:r w:rsidRPr="00E25068">
              <w:rPr>
                <w:b/>
                <w:bCs/>
                <w:sz w:val="18"/>
                <w:szCs w:val="18"/>
              </w:rPr>
              <w:instrText>PAGE</w:instrText>
            </w:r>
            <w:r w:rsidRPr="00E25068">
              <w:rPr>
                <w:b/>
                <w:bCs/>
                <w:sz w:val="18"/>
                <w:szCs w:val="18"/>
              </w:rPr>
              <w:fldChar w:fldCharType="separate"/>
            </w:r>
            <w:r w:rsidR="00161881">
              <w:rPr>
                <w:b/>
                <w:bCs/>
                <w:noProof/>
                <w:sz w:val="18"/>
                <w:szCs w:val="18"/>
              </w:rPr>
              <w:t>5</w:t>
            </w:r>
            <w:r w:rsidRPr="00E25068">
              <w:rPr>
                <w:b/>
                <w:bCs/>
                <w:sz w:val="18"/>
                <w:szCs w:val="18"/>
              </w:rPr>
              <w:fldChar w:fldCharType="end"/>
            </w:r>
            <w:r w:rsidRPr="00E25068">
              <w:rPr>
                <w:sz w:val="18"/>
                <w:szCs w:val="18"/>
              </w:rPr>
              <w:t xml:space="preserve"> / </w:t>
            </w:r>
            <w:r w:rsidRPr="00E25068">
              <w:rPr>
                <w:b/>
                <w:bCs/>
                <w:sz w:val="18"/>
                <w:szCs w:val="18"/>
              </w:rPr>
              <w:fldChar w:fldCharType="begin"/>
            </w:r>
            <w:r w:rsidRPr="00E25068">
              <w:rPr>
                <w:b/>
                <w:bCs/>
                <w:sz w:val="18"/>
                <w:szCs w:val="18"/>
              </w:rPr>
              <w:instrText>NUMPAGES</w:instrText>
            </w:r>
            <w:r w:rsidRPr="00E25068">
              <w:rPr>
                <w:b/>
                <w:bCs/>
                <w:sz w:val="18"/>
                <w:szCs w:val="18"/>
              </w:rPr>
              <w:fldChar w:fldCharType="separate"/>
            </w:r>
            <w:r w:rsidR="00161881">
              <w:rPr>
                <w:b/>
                <w:bCs/>
                <w:noProof/>
                <w:sz w:val="18"/>
                <w:szCs w:val="18"/>
              </w:rPr>
              <w:t>6</w:t>
            </w:r>
            <w:r w:rsidRPr="00E25068">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EFF7B" w14:textId="77777777" w:rsidR="00624609" w:rsidRDefault="00624609" w:rsidP="008B083B">
      <w:pPr>
        <w:spacing w:after="0" w:line="240" w:lineRule="auto"/>
      </w:pPr>
      <w:r>
        <w:separator/>
      </w:r>
    </w:p>
  </w:footnote>
  <w:footnote w:type="continuationSeparator" w:id="0">
    <w:p w14:paraId="738F74E2" w14:textId="77777777" w:rsidR="00624609" w:rsidRDefault="00624609" w:rsidP="008B0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7A4"/>
    <w:multiLevelType w:val="hybridMultilevel"/>
    <w:tmpl w:val="69ECE47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EA0D9F"/>
    <w:multiLevelType w:val="multilevel"/>
    <w:tmpl w:val="0C7EBA5C"/>
    <w:lvl w:ilvl="0">
      <w:start w:val="3"/>
      <w:numFmt w:val="decimal"/>
      <w:lvlText w:val="%1."/>
      <w:lvlJc w:val="left"/>
      <w:pPr>
        <w:ind w:left="360" w:hanging="360"/>
      </w:pPr>
      <w:rPr>
        <w:rFonts w:hint="default"/>
      </w:rPr>
    </w:lvl>
    <w:lvl w:ilvl="1">
      <w:start w:val="1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574A40"/>
    <w:multiLevelType w:val="multilevel"/>
    <w:tmpl w:val="E47CED40"/>
    <w:lvl w:ilvl="0">
      <w:start w:val="3"/>
      <w:numFmt w:val="decimal"/>
      <w:lvlText w:val="%1."/>
      <w:lvlJc w:val="left"/>
      <w:pPr>
        <w:ind w:left="360" w:hanging="360"/>
      </w:pPr>
      <w:rPr>
        <w:rFonts w:hint="default"/>
      </w:rPr>
    </w:lvl>
    <w:lvl w:ilvl="1">
      <w:start w:val="7"/>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7CE5C5F"/>
    <w:multiLevelType w:val="multilevel"/>
    <w:tmpl w:val="0758F424"/>
    <w:lvl w:ilvl="0">
      <w:start w:val="3"/>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0004B9A"/>
    <w:multiLevelType w:val="multilevel"/>
    <w:tmpl w:val="EA30C1C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AE1346"/>
    <w:multiLevelType w:val="multilevel"/>
    <w:tmpl w:val="474CC22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B1979E4"/>
    <w:multiLevelType w:val="multilevel"/>
    <w:tmpl w:val="F182AC86"/>
    <w:lvl w:ilvl="0">
      <w:start w:val="1"/>
      <w:numFmt w:val="decimal"/>
      <w:pStyle w:val="c1"/>
      <w:lvlText w:val="%1."/>
      <w:lvlJc w:val="left"/>
      <w:pPr>
        <w:tabs>
          <w:tab w:val="num" w:pos="851"/>
        </w:tabs>
        <w:ind w:left="851" w:hanging="851"/>
      </w:pPr>
      <w:rPr>
        <w:rFonts w:ascii="Times New Roman" w:hAnsi="Times New Roman" w:hint="default"/>
        <w:b/>
        <w:i w:val="0"/>
        <w:sz w:val="32"/>
      </w:rPr>
    </w:lvl>
    <w:lvl w:ilvl="1">
      <w:start w:val="1"/>
      <w:numFmt w:val="decimal"/>
      <w:pStyle w:val="c11"/>
      <w:lvlText w:val="%1.%2."/>
      <w:lvlJc w:val="left"/>
      <w:pPr>
        <w:tabs>
          <w:tab w:val="num" w:pos="851"/>
        </w:tabs>
        <w:ind w:left="851" w:hanging="851"/>
      </w:pPr>
      <w:rPr>
        <w:rFonts w:ascii="Times New Roman" w:hAnsi="Times New Roman" w:hint="default"/>
        <w:b/>
        <w:i w:val="0"/>
        <w:sz w:val="30"/>
      </w:rPr>
    </w:lvl>
    <w:lvl w:ilvl="2">
      <w:start w:val="1"/>
      <w:numFmt w:val="decimal"/>
      <w:pStyle w:val="c111"/>
      <w:lvlText w:val="%1.%2.%3."/>
      <w:lvlJc w:val="left"/>
      <w:pPr>
        <w:tabs>
          <w:tab w:val="num" w:pos="737"/>
        </w:tabs>
        <w:ind w:left="737" w:hanging="737"/>
      </w:pPr>
      <w:rPr>
        <w:rFonts w:ascii="Times New Roman" w:hAnsi="Times New Roman" w:hint="default"/>
        <w:b/>
        <w:i w:val="0"/>
        <w:sz w:val="28"/>
      </w:rPr>
    </w:lvl>
    <w:lvl w:ilvl="3">
      <w:start w:val="1"/>
      <w:numFmt w:val="decimal"/>
      <w:lvlText w:val="%1.%2.%3.%4."/>
      <w:lvlJc w:val="left"/>
      <w:pPr>
        <w:tabs>
          <w:tab w:val="num" w:pos="851"/>
        </w:tabs>
        <w:ind w:left="851" w:hanging="851"/>
      </w:pPr>
      <w:rPr>
        <w:rFonts w:hint="default"/>
        <w:b/>
        <w:i w:val="0"/>
        <w:sz w:val="26"/>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CD121EF"/>
    <w:multiLevelType w:val="multilevel"/>
    <w:tmpl w:val="EA30C1C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3"/>
  </w:num>
  <w:num w:numId="4">
    <w:abstractNumId w:val="2"/>
  </w:num>
  <w:num w:numId="5">
    <w:abstractNumId w:val="6"/>
  </w:num>
  <w:num w:numId="6">
    <w:abstractNumId w:val="6"/>
  </w:num>
  <w:num w:numId="7">
    <w:abstractNumId w:val="1"/>
  </w:num>
  <w:num w:numId="8">
    <w:abstractNumId w:val="5"/>
  </w:num>
  <w:num w:numId="9">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óth Krisztina">
    <w15:presenceInfo w15:providerId="None" w15:userId="Tóth Krisztina"/>
  </w15:person>
  <w15:person w15:author="local.user">
    <w15:presenceInfo w15:providerId="None" w15:userId="local.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3BC"/>
    <w:rsid w:val="00077160"/>
    <w:rsid w:val="000851CF"/>
    <w:rsid w:val="001373BC"/>
    <w:rsid w:val="00151BE2"/>
    <w:rsid w:val="00161881"/>
    <w:rsid w:val="001A6984"/>
    <w:rsid w:val="00263122"/>
    <w:rsid w:val="00297697"/>
    <w:rsid w:val="004051A8"/>
    <w:rsid w:val="004257D4"/>
    <w:rsid w:val="005027F6"/>
    <w:rsid w:val="005A1ADA"/>
    <w:rsid w:val="00611C9F"/>
    <w:rsid w:val="00624609"/>
    <w:rsid w:val="00652CCD"/>
    <w:rsid w:val="00794F2B"/>
    <w:rsid w:val="007A2A0E"/>
    <w:rsid w:val="008B083B"/>
    <w:rsid w:val="00993452"/>
    <w:rsid w:val="00A428F9"/>
    <w:rsid w:val="00AA0B70"/>
    <w:rsid w:val="00AC3000"/>
    <w:rsid w:val="00B05798"/>
    <w:rsid w:val="00B27086"/>
    <w:rsid w:val="00CE1DD9"/>
    <w:rsid w:val="00DB69D3"/>
    <w:rsid w:val="00DE15E6"/>
    <w:rsid w:val="00E13ABA"/>
    <w:rsid w:val="00E647D3"/>
    <w:rsid w:val="00FB1A2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909B"/>
  <w15:chartTrackingRefBased/>
  <w15:docId w15:val="{55A24A1B-EAAF-46F1-A6F7-6A46AAC3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1373BC"/>
    <w:pPr>
      <w:keepNext/>
      <w:spacing w:after="0" w:line="240" w:lineRule="auto"/>
      <w:jc w:val="center"/>
      <w:outlineLvl w:val="0"/>
    </w:pPr>
    <w:rPr>
      <w:rFonts w:ascii="Arial" w:eastAsia="Times New Roman" w:hAnsi="Arial" w:cs="Times New Roman"/>
      <w:b/>
      <w:bCs/>
      <w:szCs w:val="24"/>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373BC"/>
    <w:rPr>
      <w:rFonts w:ascii="Arial" w:eastAsia="Times New Roman" w:hAnsi="Arial" w:cs="Times New Roman"/>
      <w:b/>
      <w:bCs/>
      <w:szCs w:val="24"/>
      <w:lang w:eastAsia="hu-HU"/>
    </w:rPr>
  </w:style>
  <w:style w:type="character" w:styleId="Jegyzethivatkozs">
    <w:name w:val="annotation reference"/>
    <w:rsid w:val="001373BC"/>
    <w:rPr>
      <w:sz w:val="16"/>
      <w:szCs w:val="16"/>
    </w:rPr>
  </w:style>
  <w:style w:type="paragraph" w:styleId="Jegyzetszveg">
    <w:name w:val="annotation text"/>
    <w:basedOn w:val="Norml"/>
    <w:link w:val="JegyzetszvegChar"/>
    <w:rsid w:val="001373BC"/>
    <w:pPr>
      <w:spacing w:after="0" w:line="240" w:lineRule="auto"/>
      <w:jc w:val="both"/>
    </w:pPr>
    <w:rPr>
      <w:rFonts w:ascii="Calibri" w:eastAsia="Times New Roman" w:hAnsi="Calibri" w:cs="Times New Roman"/>
      <w:sz w:val="20"/>
      <w:szCs w:val="20"/>
      <w:lang w:eastAsia="hu-HU"/>
    </w:rPr>
  </w:style>
  <w:style w:type="character" w:customStyle="1" w:styleId="JegyzetszvegChar">
    <w:name w:val="Jegyzetszöveg Char"/>
    <w:basedOn w:val="Bekezdsalapbettpusa"/>
    <w:link w:val="Jegyzetszveg"/>
    <w:rsid w:val="001373BC"/>
    <w:rPr>
      <w:rFonts w:ascii="Calibri" w:eastAsia="Times New Roman" w:hAnsi="Calibri" w:cs="Times New Roman"/>
      <w:sz w:val="20"/>
      <w:szCs w:val="20"/>
      <w:lang w:eastAsia="hu-HU"/>
    </w:rPr>
  </w:style>
  <w:style w:type="paragraph" w:styleId="Buborkszveg">
    <w:name w:val="Balloon Text"/>
    <w:basedOn w:val="Norml"/>
    <w:link w:val="BuborkszvegChar"/>
    <w:uiPriority w:val="99"/>
    <w:semiHidden/>
    <w:unhideWhenUsed/>
    <w:rsid w:val="001373B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373BC"/>
    <w:rPr>
      <w:rFonts w:ascii="Segoe UI" w:hAnsi="Segoe UI" w:cs="Segoe UI"/>
      <w:sz w:val="18"/>
      <w:szCs w:val="18"/>
    </w:rPr>
  </w:style>
  <w:style w:type="character" w:styleId="Hiperhivatkozs">
    <w:name w:val="Hyperlink"/>
    <w:rsid w:val="001373BC"/>
    <w:rPr>
      <w:color w:val="0000FF"/>
      <w:u w:val="single"/>
    </w:rPr>
  </w:style>
  <w:style w:type="paragraph" w:styleId="Listaszerbekezds">
    <w:name w:val="List Paragraph"/>
    <w:basedOn w:val="Norml"/>
    <w:uiPriority w:val="34"/>
    <w:qFormat/>
    <w:rsid w:val="001A6984"/>
    <w:pPr>
      <w:ind w:left="720"/>
      <w:contextualSpacing/>
    </w:pPr>
  </w:style>
  <w:style w:type="paragraph" w:styleId="Lista">
    <w:name w:val="List"/>
    <w:basedOn w:val="Norml"/>
    <w:rsid w:val="00611C9F"/>
    <w:pPr>
      <w:spacing w:after="120" w:line="360" w:lineRule="auto"/>
      <w:ind w:left="283" w:hanging="283"/>
      <w:jc w:val="both"/>
    </w:pPr>
    <w:rPr>
      <w:rFonts w:ascii="Times New Roman" w:eastAsia="Times New Roman" w:hAnsi="Times New Roman" w:cs="Times New Roman"/>
      <w:sz w:val="24"/>
      <w:szCs w:val="24"/>
      <w:lang w:eastAsia="hu-HU"/>
    </w:rPr>
  </w:style>
  <w:style w:type="paragraph" w:customStyle="1" w:styleId="c1">
    <w:name w:val="c1"/>
    <w:basedOn w:val="Norml"/>
    <w:rsid w:val="00611C9F"/>
    <w:pPr>
      <w:numPr>
        <w:numId w:val="5"/>
      </w:numPr>
      <w:spacing w:after="0" w:line="240" w:lineRule="auto"/>
    </w:pPr>
    <w:rPr>
      <w:rFonts w:ascii="Times New Roman" w:eastAsia="Times New Roman" w:hAnsi="Times New Roman" w:cs="Times New Roman"/>
      <w:sz w:val="24"/>
      <w:szCs w:val="24"/>
      <w:lang w:eastAsia="hu-HU"/>
    </w:rPr>
  </w:style>
  <w:style w:type="paragraph" w:customStyle="1" w:styleId="c11">
    <w:name w:val="c11"/>
    <w:basedOn w:val="Norml"/>
    <w:rsid w:val="00611C9F"/>
    <w:pPr>
      <w:numPr>
        <w:ilvl w:val="1"/>
        <w:numId w:val="5"/>
      </w:numPr>
      <w:spacing w:after="0" w:line="240" w:lineRule="auto"/>
    </w:pPr>
    <w:rPr>
      <w:rFonts w:ascii="Times New Roman" w:eastAsia="Times New Roman" w:hAnsi="Times New Roman" w:cs="Times New Roman"/>
      <w:sz w:val="24"/>
      <w:szCs w:val="24"/>
      <w:lang w:eastAsia="hu-HU"/>
    </w:rPr>
  </w:style>
  <w:style w:type="paragraph" w:customStyle="1" w:styleId="c111">
    <w:name w:val="c111"/>
    <w:basedOn w:val="Norml"/>
    <w:rsid w:val="00611C9F"/>
    <w:pPr>
      <w:numPr>
        <w:ilvl w:val="2"/>
        <w:numId w:val="5"/>
      </w:numPr>
      <w:spacing w:after="0" w:line="240" w:lineRule="auto"/>
    </w:pPr>
    <w:rPr>
      <w:rFonts w:ascii="Times New Roman" w:eastAsia="Times New Roman" w:hAnsi="Times New Roman" w:cs="Times New Roman"/>
      <w:sz w:val="24"/>
      <w:szCs w:val="24"/>
      <w:lang w:eastAsia="hu-HU"/>
    </w:rPr>
  </w:style>
  <w:style w:type="paragraph" w:styleId="Befejezs">
    <w:name w:val="Closing"/>
    <w:basedOn w:val="Norml"/>
    <w:link w:val="BefejezsChar"/>
    <w:rsid w:val="00CE1DD9"/>
    <w:pPr>
      <w:spacing w:after="120" w:line="360" w:lineRule="auto"/>
      <w:ind w:left="4252"/>
      <w:jc w:val="both"/>
    </w:pPr>
    <w:rPr>
      <w:rFonts w:ascii="Times New Roman" w:eastAsia="Times New Roman" w:hAnsi="Times New Roman" w:cs="Times New Roman"/>
      <w:sz w:val="24"/>
      <w:szCs w:val="24"/>
      <w:lang w:eastAsia="hu-HU"/>
    </w:rPr>
  </w:style>
  <w:style w:type="character" w:customStyle="1" w:styleId="BefejezsChar">
    <w:name w:val="Befejezés Char"/>
    <w:basedOn w:val="Bekezdsalapbettpusa"/>
    <w:link w:val="Befejezs"/>
    <w:rsid w:val="00CE1DD9"/>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rsid w:val="00CE1DD9"/>
    <w:pPr>
      <w:spacing w:after="0" w:line="240" w:lineRule="auto"/>
      <w:ind w:left="741"/>
      <w:jc w:val="both"/>
    </w:pPr>
    <w:rPr>
      <w:rFonts w:ascii="Arial" w:eastAsia="Times New Roman" w:hAnsi="Arial" w:cs="Times New Roman"/>
      <w:szCs w:val="24"/>
      <w:lang w:eastAsia="hu-HU"/>
    </w:rPr>
  </w:style>
  <w:style w:type="character" w:customStyle="1" w:styleId="SzvegtrzsbehzssalChar">
    <w:name w:val="Szövegtörzs behúzással Char"/>
    <w:basedOn w:val="Bekezdsalapbettpusa"/>
    <w:link w:val="Szvegtrzsbehzssal"/>
    <w:rsid w:val="00CE1DD9"/>
    <w:rPr>
      <w:rFonts w:ascii="Arial" w:eastAsia="Times New Roman" w:hAnsi="Arial" w:cs="Times New Roman"/>
      <w:szCs w:val="24"/>
      <w:lang w:eastAsia="hu-HU"/>
    </w:rPr>
  </w:style>
  <w:style w:type="paragraph" w:styleId="lfej">
    <w:name w:val="header"/>
    <w:basedOn w:val="Norml"/>
    <w:link w:val="lfejChar"/>
    <w:uiPriority w:val="99"/>
    <w:unhideWhenUsed/>
    <w:rsid w:val="008B083B"/>
    <w:pPr>
      <w:tabs>
        <w:tab w:val="center" w:pos="4536"/>
        <w:tab w:val="right" w:pos="9072"/>
      </w:tabs>
      <w:spacing w:after="0" w:line="240" w:lineRule="auto"/>
    </w:pPr>
  </w:style>
  <w:style w:type="character" w:customStyle="1" w:styleId="lfejChar">
    <w:name w:val="Élőfej Char"/>
    <w:basedOn w:val="Bekezdsalapbettpusa"/>
    <w:link w:val="lfej"/>
    <w:uiPriority w:val="99"/>
    <w:rsid w:val="008B083B"/>
  </w:style>
  <w:style w:type="paragraph" w:styleId="llb">
    <w:name w:val="footer"/>
    <w:basedOn w:val="Norml"/>
    <w:link w:val="llbChar"/>
    <w:uiPriority w:val="99"/>
    <w:unhideWhenUsed/>
    <w:rsid w:val="008B083B"/>
    <w:pPr>
      <w:tabs>
        <w:tab w:val="center" w:pos="4536"/>
        <w:tab w:val="right" w:pos="9072"/>
      </w:tabs>
      <w:spacing w:after="0" w:line="240" w:lineRule="auto"/>
    </w:pPr>
  </w:style>
  <w:style w:type="character" w:customStyle="1" w:styleId="llbChar">
    <w:name w:val="Élőláb Char"/>
    <w:basedOn w:val="Bekezdsalapbettpusa"/>
    <w:link w:val="llb"/>
    <w:uiPriority w:val="99"/>
    <w:rsid w:val="008B0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e-cegjegyzek.hu/" TargetMode="External"/><Relationship Id="rId1" Type="http://schemas.openxmlformats.org/officeDocument/2006/relationships/hyperlink" Target="https://www.e-cegjegyzek.h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toth.krisztina@eng.unideb.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th.krisztina@eng.unideb.h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unideb.hu/p/rules-and-regul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nideb.hu/szabalyzatok"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9C0C5-D637-4C72-B086-B1917C9B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1737</Words>
  <Characters>11987</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dc:description/>
  <cp:lastModifiedBy>local.user</cp:lastModifiedBy>
  <cp:revision>17</cp:revision>
  <dcterms:created xsi:type="dcterms:W3CDTF">2021-11-12T07:33:00Z</dcterms:created>
  <dcterms:modified xsi:type="dcterms:W3CDTF">2021-11-12T10:48:00Z</dcterms:modified>
</cp:coreProperties>
</file>